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6"/>
              </w:rPr>
              <w:t xml:space="preserve">Постановление Правительства Иркутской области от 29.08.2016 N 522-пп</w:t>
              <w:br/>
              <w:t xml:space="preserve">(ред. от 08.06.2026)</w:t>
              <w:br/>
              <w:t xml:space="preserve">"Об утверждении Положений о государственных природных заказниках регионального значения Иркутской области"</w:t>
              <w:br/>
              <w:t xml:space="preserve">(вместе с "Положением о государственном природном заказнике регионального значения с комплексным (ландшафтным) профилем "Бойские болота", "Положением о государственном природном заказнике регионального значения с комплексным (ландшафтным) профилем "Зулумайский", "Положением о государственном природном заказнике регионального значения с комплексным (ландшафтным) профилем "Иркутный", "Положением о государственном природном заказнике регионального значения с комплексным (ландшафтным) профилем "Кадинский", "Положением о государственном природном заказнике регионального значения с комплексным (ландшафтным) профилем "Кирейский", "Положением о государственном природном заказнике регионального значения с комплексным (ландшафтным) профилем "Кочергатский", "Положением о государственном природном заказнике регионального значения с комплексным (ландшафтным) профилем "Магданский", "Положением о государственном природном заказнике регионального значения с комплексным (ландшафтным) профилем "Таюрский", "Положением о государственном природном заказнике регионального значения с комплексным (ландшафтным) профилем "Туколонь", "Положением о государственном природном заказнике регионального значения с комплексным (ландшафтным) профилем "Чайский", "Положением о государственном природном заказнике регионального значения с комплексным (ландшафтным) профилем "Эдучанский")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ИРКУТСКОЙ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августа 2016 г. N 522-пп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ПОЛОЖЕНИЙ О ГОСУДАРСТВЕННЫХ ПРИРОДНЫХ</w:t>
      </w:r>
    </w:p>
    <w:p>
      <w:pPr>
        <w:pStyle w:val="2"/>
        <w:jc w:val="center"/>
      </w:pPr>
      <w:r>
        <w:rPr>
          <w:sz w:val="24"/>
        </w:rPr>
        <w:t xml:space="preserve">ЗАКАЗНИКАХ РЕГИОНАЛЬНОГО ЗНАЧЕНИЯ 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8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9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1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05.05.2022 </w:t>
            </w:r>
            <w:hyperlink w:history="0" r:id="rId11" w:tooltip="Постановление Правительства Иркутской области от 05.05.2022 N 350-пп &quot;О внесении изменений в Положение о государственном природном заказнике регионального значения с комплексным (ландшафтным) профилем &quot;Магданский&quot; {КонсультантПлюс}">
              <w:r>
                <w:rPr>
                  <w:sz w:val="24"/>
                  <w:color w:val="0000ff"/>
                </w:rPr>
                <w:t xml:space="preserve">N 350-пп</w:t>
              </w:r>
            </w:hyperlink>
            <w:r>
              <w:rPr>
                <w:sz w:val="24"/>
                <w:color w:val="392c69"/>
              </w:rPr>
              <w:t xml:space="preserve">, от 04.04.2023 </w:t>
            </w:r>
            <w:hyperlink w:history="0" r:id="rId12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1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12.07.2024 </w:t>
            </w:r>
            <w:hyperlink w:history="0" r:id="rId14" w:tooltip="Постановление Правительства Иркутской области от 12.07.2024 N 541-пп &quot;О внесении изменений в Положение о государственном природном заказнике регионального значения с комплексным (ландшафтным) профилем &quot;Эдучанский&quot; {КонсультантПлюс}">
              <w:r>
                <w:rPr>
                  <w:sz w:val="24"/>
                  <w:color w:val="0000ff"/>
                </w:rPr>
                <w:t xml:space="preserve">N 541-пп</w:t>
              </w:r>
            </w:hyperlink>
            <w:r>
              <w:rPr>
                <w:sz w:val="24"/>
                <w:color w:val="392c69"/>
              </w:rPr>
              <w:t xml:space="preserve">, от 23.12.2024 </w:t>
            </w:r>
            <w:hyperlink w:history="0" r:id="rId15" w:tooltip="Постановление Правительства Иркутской области от 23.12.2024 N 1089-пп &quot;О внесении изменений в Положение о государственном природном заказнике регионального значения с комплексным (ландшафтным) профилем &quot;Иркутный&quot; {КонсультантПлюс}">
              <w:r>
                <w:rPr>
                  <w:sz w:val="24"/>
                  <w:color w:val="0000ff"/>
                </w:rPr>
                <w:t xml:space="preserve">N 1089-пп</w:t>
              </w:r>
            </w:hyperlink>
            <w:r>
              <w:rPr>
                <w:sz w:val="24"/>
                <w:color w:val="392c69"/>
              </w:rPr>
              <w:t xml:space="preserve">, от 23.07.2025 </w:t>
            </w:r>
            <w:hyperlink w:history="0" r:id="rId16" w:tooltip="Постановление Правительства Иркутской области от 23.07.2025 N 607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607-пп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08.06.2026 </w:t>
            </w:r>
            <w:hyperlink w:history="0" r:id="rId1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8" w:tooltip="Федеральный закон от 14.03.1995 N 33-ФЗ (ред. от 29.12.2025) &quot;Об особо охраняемых природных территориях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марта 1995 года N 33-ФЗ "Об особо охраняемых природных территориях", </w:t>
      </w:r>
      <w:hyperlink w:history="0" r:id="rId19" w:tooltip="Закон Иркутской области от 19.06.2008 N 27-оз (ред. от 27.02.2026) &quot;Об особо охраняемых природных территориях и иных особо охраняемых территориях в Иркутской области&quot; (принят Постановлением Законодательного Собрания Иркутской области от 28.05.2008 N 43/13а-ЗС)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Закона Иркутской области от 19 июня 2008 года N 27-оз "Об особо охраняемых природных территориях и иных особо охраняемых территориях в Иркутской области", руководствуясь </w:t>
      </w:r>
      <w:hyperlink w:history="0" r:id="rId20" w:tooltip="&quot;Устав Иркутской области&quot; от 17.04.2009 N 1 (принят Постановлением Законодательного Собрания Иркутской области от 15.04.2009 N 9/5-ЗС) (ред. от 20.04.2026) {КонсультантПлюс}">
        <w:r>
          <w:rPr>
            <w:sz w:val="24"/>
            <w:color w:val="0000ff"/>
          </w:rPr>
          <w:t xml:space="preserve">частью 4 статьи 66</w:t>
        </w:r>
      </w:hyperlink>
      <w:r>
        <w:rPr>
          <w:sz w:val="24"/>
        </w:rPr>
        <w:t xml:space="preserve">, </w:t>
      </w:r>
      <w:hyperlink w:history="0" r:id="rId21" w:tooltip="&quot;Устав Иркутской области&quot; от 17.04.2009 N 1 (принят Постановлением Законодательного Собрания Иркутской области от 15.04.2009 N 9/5-ЗС) (ред. от 20.04.2026) {КонсультантПлюс}">
        <w:r>
          <w:rPr>
            <w:sz w:val="24"/>
            <w:color w:val="0000ff"/>
          </w:rPr>
          <w:t xml:space="preserve">статьей 67</w:t>
        </w:r>
      </w:hyperlink>
      <w:r>
        <w:rPr>
          <w:sz w:val="24"/>
        </w:rPr>
        <w:t xml:space="preserve"> Устава Иркутской области, Правительство Иркутской области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5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"Бойские болота";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w:anchor="P211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"Зулумайский";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w:anchor="P36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"Иркутный";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w:anchor="P51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"Кадинский";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w:anchor="P66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"Кирейский";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w:anchor="P81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"Кочергатский";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</w:t>
      </w:r>
      <w:hyperlink w:history="0" w:anchor="P96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"Магданский";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</w:t>
      </w:r>
      <w:hyperlink w:history="0" w:anchor="P111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"Таюрский";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</w:t>
      </w:r>
      <w:hyperlink w:history="0" w:anchor="P126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"Туколонь";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</w:t>
      </w:r>
      <w:hyperlink w:history="0" w:anchor="P1422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"Чайский";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</w:t>
      </w:r>
      <w:hyperlink w:history="0" w:anchor="P157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"Эдучанский".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пункт 1 решения Исполнительного комитета Иркутского областного Совета Народных депутатов от 17 июня 1982 года N 305 "Об утверждении Положений о государственных охотничьих заказниках областного значения" в части утверждения Положений о государственных охотничьих заказниках областного значения "Зулумайский", "Эдучанский", "Кочергатский", "Иркутный", "Бойские болота", "Магданский", "Таюрский", "Туколонь";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пункт 2 решения Исполнительного комитета Иркутского областного Совета Народных депутатов от 21 апреля 1986 года N 216 "Об организации комплексного государственного охотничьего заказника "Кирейский";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пункт 2 решения Исполнительного комитета Иркутского областного Совета Народных депутатов от 26 ноября 1984 года N 618 "Об организации комплексного государственного заказника "Чайский";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пункт 2 решения Исполнительного комитета Иркутского областного Совета Народных депутатов от 16 июля 1987 года N 390 "Об организации комплексного государственного охотничьего заказника "Кадинский".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Настоящее постановление подлежит официальному опубликованию в общественно-политической газете "Областная", а также на "Официальном интернет-портале правовой информации" (</w:t>
      </w:r>
      <w:hyperlink w:history="0" r:id="rId22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Настоящее постановление вступает в силу через десять календарных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4"/>
        </w:rPr>
        <w:t xml:space="preserve">Иркутской области - 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А.С.БИТАРОВ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2016 г. N 522-пп</w:t>
      </w:r>
    </w:p>
    <w:p>
      <w:pPr>
        <w:pStyle w:val="0"/>
        <w:jc w:val="both"/>
      </w:pPr>
      <w:r>
        <w:rPr>
          <w:sz w:val="24"/>
        </w:rPr>
      </w:r>
    </w:p>
    <w:bookmarkStart w:id="54" w:name="P54"/>
    <w:bookmarkEnd w:id="5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"БОЙСКИЕ БОЛОТА"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23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24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2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04.04.2023 </w:t>
            </w:r>
            <w:hyperlink w:history="0" r:id="rId26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2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08.06.2026 </w:t>
            </w:r>
            <w:hyperlink w:history="0" r:id="rId28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депутатов трудящихся от 2 октября 1973 года N 606 "Об учреждении комплексных государственных заказников областного значения" создан комплексный государственный охотничий заказник областного значения "Бойские болота".</w:t>
      </w:r>
    </w:p>
    <w:p>
      <w:pPr>
        <w:pStyle w:val="0"/>
        <w:spacing w:before="240" w:lineRule="auto"/>
        <w:ind w:firstLine="540"/>
        <w:jc w:val="both"/>
      </w:pPr>
      <w:hyperlink w:history="0" r:id="rId29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установлено, что государственный природный заказник областного значения "Бойские болота" является государственным природным заказником регионального значения с комплексным (ландшафтным) профилем.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Краткое наименование государственного природного заказника регионального значения с комплексным (ландшафтным) профилем "Бойские болота" - Заказник "Бойские болота".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природный заказник регионального значения с комплексным (ландшафтным) профилем "Бойские болота" (далее - Заказник) расположен в границах кадастровых кварталов 38:10:10701, 38:02:180201, на землях лесного и водного фондов.</w:t>
      </w:r>
    </w:p>
    <w:p>
      <w:pPr>
        <w:pStyle w:val="0"/>
        <w:spacing w:before="240" w:lineRule="auto"/>
        <w:ind w:firstLine="540"/>
        <w:jc w:val="both"/>
      </w:pPr>
      <w:hyperlink w:history="0" r:id="rId30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утверждено уточненное описание границ Заказника.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Заказник является постоянно действующим,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утвержденным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3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Целями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на его территории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экологическое просвещение.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3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Задачами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 и сохранение природных комплексов (природных ландшафтов);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сохранение, восстановление и воспроизводство объектов животного и растительного мира, в том числе среды их обитания (произрастания), путей миграции объектов животного мира и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биотехнических мероприятий с целью поддержания и увеличения численности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3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Заказник занимает общую площадь в 15713,69 га, включающую в себя часть территории Братского района Иркутской области - 11078,64 га и Куйтунского района Иркутской области - 4635,05 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Географически Заказник расположен в южной части территории Братского района Иркутской области и в северо-западной части территории Куйтунского района Иркутской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Территория Заказника относится к Ангарскому кряжу, состоящему из пологих складок и сложенному породами нижнепалеозойского возраста - преимущественно песчаниками, алевролитами и аргиллитами и включает в себя исток реки Бой. Для тектонического строения кряжа характерны трапповые интрузии, внедрившиеся в осадочные покровы. Бронируя поверхности водоразделов, они обусловили их плосковершинный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Почвообразующими породами служат элювиальные, делювиальные, элювиально-делювиальные и аллювиальные отложения, среди которых преобладают красноцветные вязкие глины и суглинки преимущественно карбонатные с обломками кварцевых песчаников. Менее распространены пески и супеси.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 данным метеорологических наблюдений среднегодовая температура воздуха изменяется от -2,4°C до -4,2°C с наименьшими значениями в январе (-22,6°C до -26,0°C) и наибольшими в июле (+17,1°C до +18,2°C). Абсолютные максимум и минимум температур составляют соответственно +38°C и -61°C. Средние даты последнего и первого заморозка - 8 июня и 1 сентября, продолжительность безморозного периода от 69 до 102 дней. Годовые суммы осадков составляют 400 - 500 мм, повышаясь на водоразделах до 600 мм. Мощность снежного покрова колеблется от 35 см на юге до 50 см на севере. Многолетняя мерзлота встречается в виде редких островов и линз, в днищах падей и распадков, на заболоченных участках долин малых рек. Мощность мерзлоты до 15 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Климат резко континентальный с большими амплитудами сезонных и суточных температур, коротким летним периодом и продолжительной холодной зимой.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центральной части Заказника расположено открытое низинно-осоковое болото, являющееся местом истока реки Бой. В северной части Заказника угодья представлены темнохвойной тайгой с подростом темнохвойных и лиственных пород, в западной - светлохвойной тайгой (сосновый бор) практически без подроста.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экологически благополучная территория, выполняет роль экологического стабилизатора в муниципальном образовании "Братский район" и Куйтунском муниципальном районе Иркутской области и является частью ее экологического каркаса.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Хозяйственно-расселенческая структура вышеуказанных районов сформировалась в меридиональном направлении вдоль основных автодорог и железной дороги. Доминирующее значение в хозяйственной и социальной жизни муниципального образования "Братский район" и Куйтунского муниципального района Иркутской области имеют железная и автомобильные дороги. Поселения на территории Заказника отсутствуют.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муниципального образования "Братский район" обладает значительным природно-ресурсным потенциалом: лесные, минеральные, водные ресурсы, сельскохозяйственные земли и на 75,7 процента покрыта лесом.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документе, видимо, допущен пропуск текста: следует читать "месторождений строительных материалов, таких как суглинки".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Минерально-сырьевые ресурсы представлены Братским газоконденсатным месторождением, Краснояровским железорудным месторождением. Не задействован значительный природно-ресурсный потенциал данного района в части ряда месторождений строительных материалов, *** как суглинки, керамзитовое сырье, песчаники, долерит, песок, песчано-гравийный материал.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Основными отраслями, формирующими экономику муниципального образования "Братский район", являются лесоперерабатывающая и металлургическая промышленности, сельское хозяйство, железная дорога, энергетика, а также торговля.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указанном муниципальном образовании производятся основные виды промышленной продукции: пиломатериалы, алюминий и продукция из него.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Общее направление специализации сельского хозяйства муниципального образования "Братский район" - комплексное сочетание молочно-мясного животноводства, производство зерновых культур, картофеля и овощей. Агроклиматический потенциал ограничивает возможности устойчивого производства растениеводческой продукции.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Ведущей отраслью Куйтунского муниципального района Иркутской области является сельское хозяйство, а также в районе развита лесоперерабатывающая промышленность.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Общее направление специализации сельского хозяйства Куйтунского муниципального района Иркутской области - зерновое растениеводство и мясомолочное производство.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предоставляет возможность по объективному проведению органами местного самоуправления муниципального образования "Братский район" и Куйтунского муниципального района Иркутской области активной экологической политики в районах, направленной на защиту природных комплексов и объектов Заказника,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Вырубка лесных массивов в настоящее время является одним из главных факторов антропогенного воздействия на природные комплексы территорий районов.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целом территория Заказника относится к категории экологически благополучных, сравнительно чистых пространств, поскольку хозяйственная деятельность на территории Заказника не осуществляется,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экосистемы на территории Заказника благоприятным образом скажется на состоянии окружающей среды муниципального образования "Братский район", Куйтунского муниципального района Иркутской области, сохранит генофонд и будет способствовать росту численности ценных в хозяйственном отношении видов растений и животных, в том числе и охотничьих.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На территории Заказника запрещается деятельность, нарушающая естественное развитие природных процессов, препятствующая сохранению уникальных и типичных природных комплексов и природных объектов, достопримечательных природных образований, объектов растительного и животного мира, их генетического фонда, а также не связанная с возложенными на Заказник целями и задачами,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49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50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работ, в том числе содержание, выпас и прогон скота, за исключением проведения Дирекцией биотехнических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действий, ведущих к беспокойству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любых видов охоты, за исключением охоты в целях регулирования численности охотничьих ресурсов, акклиматизации (реакклиматизации), переселения и гибридизации охотничьих ресурсов, содержания и разведения охотничьих ресурсов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нахождение на территории Заказника с орудиями охоты (добычи) и (или) продукцией охоты (добычи), собаками, ловчими птицами, за исключением случаев осуществления отлова или отстрела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выполнение работ, связанных с пользованием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забор (изъятие) водных ресурсов из поверхностных водных объектов для хозяйственно-бытового водоснабжения, разведка и добыча подземных вод, используемых для целей технического водоснабжения;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52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08.06.2020 N 427-пп)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влекущая за собой нарушения почвенного покрова, его загрязнение, в том числе мойка механических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любых видов рыболовства, за исключением рыболовства в научно-исследовательских, контрольных, учебных и культурно-просветительских целях, а также нахождение с орудиями и (или) продукцией добычи (вылова) водных биологических ресурсов, за исключением случаев осуществления рыболовства в научно-исследовательских, контрольных, учебных и культурно-просветительских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движение и стоянка механических транспортных средств вне дорог, за исключением механических транспортных средств, используемых при проведении мероприятий по соблюдению режима особой охраны и использования Заказника, тушении и профилактике лесных пожаров на территории Заказника, предупреждении и ликвидации иных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механические транспортные средства государственных органов, осуществляющих государственный контроль (надзор) в установленном законодательством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сброс сточных и дренажных вод, мусора, отработанных нефтепродуктов и фекальных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применение пестицидов и агрохимикатов;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автомобильных дорог, трубопроводов, линий электропередач и других линейных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строительство промышленных, жилых и иных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размещение радиоэлектронных средств и (или) высокочастотных устройств;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полеты летательных аппаратов над территорией Заказника на высоте менее 300 метров, их посадка или высадка из них пассажиров на территории Заказника, за исключением случаев, связанных с проведением мероприятий по соблюдению режима особой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устройство привалов, бивуаков, туристических стоянок и лагерей, разведение костров, организация массовых спортивных и зрелищных мероприятий вне специально определенных и обозначенных информационными знаками мест, нанесение надписей и знаков на природных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сбор яиц, разорение гнезд, разрушение нор и других жилищ, убежищ и сооружений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повреждение, уничтожение, снос зданий, различных сооружений и иных объектов инфраструктуры Заказника, в том числе шлагбаумов, предупредительных, информационных и иных специальных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58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290-пп; в ред. </w:t>
      </w:r>
      <w:hyperlink w:history="0" r:id="rId59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образование земельных участков с видами разрешенного использования, не соответствующими указанным в </w:t>
      </w:r>
      <w:hyperlink w:history="0" w:anchor="P193" w:tooltip="16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27 введен </w:t>
      </w:r>
      <w:hyperlink w:history="0" r:id="rId60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На территории Заказника действуют следующие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61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62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6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6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или отстрел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 осуществляется под контролем представителя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целях, не связанных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исключен. - </w:t>
      </w:r>
      <w:hyperlink w:history="0" r:id="rId6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15.04.2022 N 299-пп.</w:t>
      </w:r>
    </w:p>
    <w:bookmarkStart w:id="193" w:name="P193"/>
    <w:bookmarkEnd w:id="1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68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В.И.КОНДРАШОВ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2016 г. N 522-пп</w:t>
      </w:r>
    </w:p>
    <w:p>
      <w:pPr>
        <w:pStyle w:val="0"/>
        <w:jc w:val="both"/>
      </w:pPr>
      <w:r>
        <w:rPr>
          <w:sz w:val="24"/>
        </w:rPr>
      </w:r>
    </w:p>
    <w:bookmarkStart w:id="211" w:name="P211"/>
    <w:bookmarkEnd w:id="211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"ЗУЛУМАЙСКИЙ"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69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70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7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04.04.2023 </w:t>
            </w:r>
            <w:hyperlink w:history="0" r:id="rId72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7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08.06.2026 </w:t>
            </w:r>
            <w:hyperlink w:history="0" r:id="rId7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(сельского) совета депутатов трудящихся от 3 июля 1963 N 269 "О недостатках в организации охотничьего промысла" создан видовой государственный охотничий заказник областного значения "Зулумайский".</w:t>
      </w:r>
    </w:p>
    <w:p>
      <w:pPr>
        <w:pStyle w:val="0"/>
        <w:spacing w:before="240" w:lineRule="auto"/>
        <w:ind w:firstLine="540"/>
        <w:jc w:val="both"/>
      </w:pPr>
      <w:hyperlink w:history="0" r:id="rId75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установлено, что государственный природный заказник областного значения "Зулумайский" является государственным природным заказником регионального значения с комплексным (ландшафтным) профилем.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Краткое наименование государственного природного заказника регионального значения с комплексным (ландшафтным) профилем "Зулумайский" - Заказник "Зулумайский".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природный заказник регионального значения с комплексным (ландшафтным) профилем "Зулумайский" (далее - Заказник) расположен в границах кадастровых кварталов 38:05:030401, 38:05:030402, 38:10:220801, 38:15:020301, на землях лесного и водного фондов.</w:t>
      </w:r>
    </w:p>
    <w:p>
      <w:pPr>
        <w:pStyle w:val="0"/>
        <w:spacing w:before="240" w:lineRule="auto"/>
        <w:ind w:firstLine="540"/>
        <w:jc w:val="both"/>
      </w:pPr>
      <w:hyperlink w:history="0" r:id="rId76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утверждено уточненное описание границ Заказника.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7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Заказник является постоянно действующим,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утвержденным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8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Целями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на его территории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экологическое просвещение.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82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Задачами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 и сохранение природных комплексов (природных ландшафтов);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сохранение, восстановление и воспроизводство объектов животного и растительного мира, в том числе среды их обитания (произрастания), путей миграции объектов животного мира и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биотехнических мероприятий с целью поддержания и увеличения численности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8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Заказник занимает общую площадь в 65791,75 га, включающую в себя часть территорий Куйтунского района Иркутской области - 35 039,50 га, Зиминского района Иркутской области - 16418,51 га и Тулунского района Иркутской области - 14333,74 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Географически Заказник расположен в северо-восточной части территории Тулунского района, южной части территории Куйтунского района и северо-западной части территории Зиминского района Иркутской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расположен в бассейне реки Зима (левый приток реки Ока) на Иркутско-Черемховской предгорной равнине. Территория Заказника представляет собой плоскую, в значительной степени заболоченную равнину со слабо выраженными водоразделами, расположенную у восточного подножья горного хребта Восточные Саяны.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Большинство притоков реки Зима на территории Заказника берут свое начало в горах, это реки Укугун, Башир, Большой Одой и Малый Одой, но имеют значительные водосборные площади на равнине, как и река Зиминская Тагна, которая на всем своем протяжении течет по низкой заболоченной равнине.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возвышенных участках рек Зима и Зиминская Тагна встречаются сосновые и лиственнично-сосновые, рододендровые, бруснично-травяные, местами бруснично-толокнянковые леса.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Значительная площадь Заказника занята открытыми болотами, как низинно-осоковыми, так и переходными осоково-сфагновыми. Среди болот имеются острова (релки), поросшие светлохвойными породами (сосна, лиственница) с примесью березы и осины. В западной части Заказника угодья представлены темнохвойной тайгой и средневозрастными березняками с подростом темнохвойных пород, в восточной части - светлохвойными и смешанными лесами.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Климат резко континентальный с большими амплитудами сезонных и суточных температур, коротким летним периодом и продолжительной холодной зимой. Среднегодовая температура воздуха изменяется от -1,4°C до +3,5°C. Температуры января и июля соответственно находятся в пределах от -20,5°C до -23,6°C и от +15,1°C до +17,8°C, причем самые низкие значения июльских и среднегодовых температур имеют место в горной части Восточного Саяна. Сумма активных температур воздуха достигает 1434° - 1635°C в центральной и северной частях и понижается до 1119°C в южной части. Продолжительность безморозного периода колеблется от 73 до 119 дней. Годовое количество осадков в зависимости от высоты местности изменяется от 424 мм в Зиме до 896 мм в Белой Зиме. Основная часть осадков приходится на теплый период, за который выпадает 79 - 83 процентов их годовой суммы.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Мощность снежного покрова изменяется от 20 - 40 см в центральной части района Заказника до 70 - 100 см в горной местности. Многолетняя мерзлота распространена редкими островами и линзами мощностью до 15 м в днищах падей и распадков, заболоченных участках долин, на северных склонах гор. Однако к югу по мере продвижения к Восточному Саяну количество и размеры мерзлотных островов увеличиваются и встречаются чаще на всех элементах рельефа.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экологически благополучная и достаточно большая по площади территория, выполняет роль экологического стабилизатора в муниципальном образовании "Тулунский район", Куйтунском муниципальном районе Иркутской области и Зиминском муниципальном районе Иркутской области и является частью экологического каркаса Иркутской области. Поселения на территории Заказника отсутствуют.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Хозяйственная структура вышеуказанных муниципальных образований с сельскохозяйственными и промысловыми функциями сформировалась вдоль основных автодорог и железнодорожной магистрали, расположенных на значительном (около 60 км) удалении от Заказника. Доминирующее значение в хозяйственном и социальном развитии жизни муниципальных образований имеют железная и автомобильные дороги.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Вдоль северо-западной границы Заказника проходит автомобильная дорога Тулун - бывший поселок Белозиминск, которая находится в неудовлетворительном состоянии и используется только рыбаками, охотниками, сборщиками недревесных, пищевых лесных ресурсов, лекарственных растений и лесозаготовителями.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северо-восточной части территории Заказника имеется сеть старых лесовозных дорог, которые были проложены и эксплуатировались в 70-е годы прошлого века. Около 20 километров западнее границы Заказника, выше по течению реки Зима, на ее правом притоке реки Черная Зима ведется разработка месторождения россыпного золота.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структуре экономики Зиминского муниципального района Иркутской области наибольший удельный вес занимает сельское хозяйство.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Муниципальное образование "Тулунский район" является индустриально-аграрным - основными отраслями являются угледобывающая и сельское хозяйство. По объемам сельскохозяйственного производства является одним из крупнейших сельскохозяйственных районов.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Ведущей отраслью Куйтунского муниципального района Иркутской области является сельское хозяйство - зерновое растениеводство и мясомолочное производство.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Также в вышеуказанных муниципальных образованиях функционируют предприятия лесоперерабатывающей и угольной промышленности. По этой причине ландшафты их территорий экологически уязвимы.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предоставляет возможность по объективному проведению органами местного самоуправления вышеуказанных муниципальных образований активной экологической политики, направленной на защиту природных комплексов и объектов Заказника,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настоящее время вырубка лесных массивов является одним из главных факторов антропогенного воздействия на природные комплексы территорий муниципальных образований.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целом территория Заказника относится к категории экологически благополучных, сравнительно чистых пространств, поскольку хозяйственная деятельность на территории Заказника не осуществляется,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уникальной экосистемы на территории Заказника благоприятным образом скажется на состоянии окружающей среды муниципальных образований, сохранит генофонд и будет способствовать росту численности объектов животного мира, в том числе ценных в хозяйственном отношении видов охотничьих животных.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На территории Заказника запрещается деятельность, нарушающая естественное развитие природных процессов, препятствующая сохранению уникальных и типичных природных комплексов и природных объектов, достопримечательных природных образований, объектов растительного и животного мира, их генетического фонда, а также не связанная с возложенными на Заказник целями и задачами,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90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9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работ, в том числе содержание, выпас и прогон скота, за исключением проведения Дирекцией биотехнических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действий, ведущих к беспокойству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любых видов охоты, за исключением охоты в целях регулирования численности охотничьих ресурсов, акклиматизации (реакклиматизации), переселения и гибридизации охотничьих ресурсов, содержания и разведения охотничьих ресурсов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нахождение на территории Заказника с орудиями охоты (добычи) и (или) продукцией охоты (добычи), собаками, ловчими птицами, за исключением случаев осуществления отлова или отстрела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выполнение работ, связанных с пользованием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забор (изъятие) водных ресурсов из поверхностных водных объектов для хозяйственно-бытового водоснабжения, разведка и добыча подземных вод, используемых для целей технического водоснабжения;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93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08.06.2020 N 427-пп)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влекущая за собой нарушения почвенного покрова, его загрязнение, в том числе мойка механических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любых видов рыболовства, за исключением рыболовства в научно-исследовательских, контрольных, учебных и культурно-просветительских целях, а также нахождение с орудиями и (или) продукцией добычи (вылова) водных биологических ресурсов, за исключением случаев осуществления рыболовства в научно-исследовательских, контрольных, учебных и культурно-просветительских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движение и стоянка механических транспортных средств вне дорог, за исключением механических транспортных средств, используемых при проведении мероприятий по соблюдению режима особой охраны и использования Заказника, тушении и профилактике лесных пожаров на территории Заказника, предупреждении и ликвидации иных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механические транспортные средства государственных органов, осуществляющих государственный контроль (надзор) в установленном законодательством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сброс сточных и дренажных вод, мусора, отработанных нефтепродуктов и фекальных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применение пестицидов и агрохимикатов;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автомобильных дорог, трубопроводов, линий электропередач и других линейных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96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9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строительство промышленных, жилых и иных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размещение радиоэлектронных средств и (или) высокочастотных устройств;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полеты летательных аппаратов над территорией Заказника на высоте менее 300 метров, их посадка или высадка из них пассажиров на территории Заказника, за исключением случаев, связанных с проведением мероприятий по соблюдению режима особой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устройство привалов, бивуаков, туристических стоянок и лагерей, разведение костров, организация массовых спортивных и зрелищных мероприятий вне специально определенных и обозначенных информационными знаками мест, нанесение надписей и знаков на природных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сбор яиц, разорение гнезд, разрушение нор и других жилищ, убежищ и сооружений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повреждение, уничтожение, снос зданий, различных сооружений и иных объектов инфраструктуры Заказника, в том числе шлагбаумов, предупредительных, информационных и иных специальных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100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290-пп; в ред. </w:t>
      </w:r>
      <w:hyperlink w:history="0" r:id="rId101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образование земельных участков с видами разрешенного использования, не соответствующими указанным в </w:t>
      </w:r>
      <w:hyperlink w:history="0" w:anchor="P345" w:tooltip="16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27 введен </w:t>
      </w:r>
      <w:hyperlink w:history="0" r:id="rId102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На территории Заказника действуют следующие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103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104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10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10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или отстрел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 осуществляется под контролем представителя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целях, не связанных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движение и стоянка судов (плавательных средств) на водных объектах, расположенных в границах Заказника, не связанные с проведением мероприятий по соблюдению режима особой охраны и использования Заказника, осуществляются с 1 января по 24 апреля, с 21 июня по 30 августа и с 1 ноября по 31 декабря.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10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110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суда (плавательные средства) государственных органов, осуществляющих государственный контроль (надзор) в установленном законодательством Российской Федерации порядке.</w:t>
      </w:r>
    </w:p>
    <w:bookmarkStart w:id="345" w:name="P345"/>
    <w:bookmarkEnd w:id="3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111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В.И.КОНДРАШОВ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2016 г. N 522-пп</w:t>
      </w:r>
    </w:p>
    <w:p>
      <w:pPr>
        <w:pStyle w:val="0"/>
        <w:jc w:val="both"/>
      </w:pPr>
      <w:r>
        <w:rPr>
          <w:sz w:val="24"/>
        </w:rPr>
      </w:r>
    </w:p>
    <w:bookmarkStart w:id="363" w:name="P363"/>
    <w:bookmarkEnd w:id="36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"ИРКУТНЫЙ"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112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113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11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04.04.2023 </w:t>
            </w:r>
            <w:hyperlink w:history="0" r:id="rId115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11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23.12.2024 </w:t>
            </w:r>
            <w:hyperlink w:history="0" r:id="rId117" w:tooltip="Постановление Правительства Иркутской области от 23.12.2024 N 1089-пп &quot;О внесении изменений в Положение о государственном природном заказнике регионального значения с комплексным (ландшафтным) профилем &quot;Иркутный&quot; {КонсультантПлюс}">
              <w:r>
                <w:rPr>
                  <w:sz w:val="24"/>
                  <w:color w:val="0000ff"/>
                </w:rPr>
                <w:t xml:space="preserve">N 1089-пп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08.06.2026 </w:t>
            </w:r>
            <w:hyperlink w:history="0" r:id="rId118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депутатов трудящихся от 20 ноября 1967 года N 542 "Об учреждении видовых государственных охотничьих заказников областного значения "Кочергатский" и "Иркутный" на территории Иркутского и Слюдянского районов" создан видовой государственный охотничий заказник областного значения "Иркутный".</w:t>
      </w:r>
    </w:p>
    <w:p>
      <w:pPr>
        <w:pStyle w:val="0"/>
        <w:spacing w:before="240" w:lineRule="auto"/>
        <w:ind w:firstLine="540"/>
        <w:jc w:val="both"/>
      </w:pPr>
      <w:hyperlink w:history="0" r:id="rId119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установлено, что государственный природный заказник областного значения "Иркутный" является государственным природным заказником регионального значения с комплексным (ландшафтным) профилем.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Краткое наименование государственного природного заказника регионального значения с комплексным (ландшафтным) профилем "Иркутный" - Заказник "Иркутный".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природный заказник регионального значения с комплексным (ландшафтным) профилем "Иркутный" (далее - Заказник) расположен в границах кадастровых кварталов 38:25:030404, 38:25:050601, 38:27:030006, 38:27:040020, на землях лесного и водного фондов.</w:t>
      </w:r>
    </w:p>
    <w:p>
      <w:pPr>
        <w:pStyle w:val="0"/>
        <w:spacing w:before="240" w:lineRule="auto"/>
        <w:ind w:firstLine="540"/>
        <w:jc w:val="both"/>
      </w:pPr>
      <w:hyperlink w:history="0" r:id="rId120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утверждено уточненное описание границ Заказника.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границах Заказника расположен уникальный природный объект - Скала "Столбак", объявленный памятником природы решением Исполнительного комитета Иркутского областного Совета народных депутатов от 25 февраля 1985 года N 101 (далее - памятник природы).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1" w:tooltip="Постановление Правительства Иркутской области от 23.12.2024 N 1089-пп &quot;О внесении изменений в Положение о государственном природном заказнике регионального значения с комплексным (ландшафтным) профилем &quot;Иркутны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23.12.2024 N 1089-пп)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Памятник природы расположен в границах кадастрового квартала 38:25:050601 в границах земель лесного фонда Слюдянского лесничества, Слюдянского участкового лесничества, Быстринской дачи, квартал N 32 (в. 13 ч., 14 ч., 18, 19 ч., 20 ч., 27 ч.).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2" w:tooltip="Постановление Правительства Иркутской области от 23.12.2024 N 1089-пп &quot;О внесении изменений в Положение о государственном природном заказнике регионального значения с комплексным (ландшафтным) профилем &quot;Иркутны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23.12.2024 N 1089-пп)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2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Заказник является постоянно действующим,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5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утвержденным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12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Целями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на его территории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экологическое просвещение.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128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Задачами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 и сохранение природных комплексов (природных ландшафтов);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сохранение, восстановление и воспроизводство объектов животного и растительного мира, в том числе среды их обитания (произрастания), путей миграции объектов животного мира и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биотехнических мероприятий с целью поддержания и увеличения численности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129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Заказник занимает общую площадь в 29635,24 га, включающую в себя часть территорий Слюдянского района Иркутской области - 18672,76 га и Шелеховского района Иркутской области - 10962,48 га.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Географически Заказник расположен в северной части территории Слюдянского района и в южной части территории Шелеховского района Иркутской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расположен на Олхинском плато, ограничен рекой Иркут, включает в себя южную окраину Среднесибирского плоскогорья, низкогорный переходный участок между восточными отрогами Восточного Саяна, хребта Тункинские гольцы и южной оконечностью Приморского хребта. Река Иркут по типу питания отнесена к числу горных рек. Крутые склоны долин в большей части бассейна, наличие гольцов и большого количества выходов коренных пород на поверхность, а также наличие в бассейне вечной мерзлоты определяют неравномерность стока в течение года. Для реки Иркут, как и для большинства ее притоков, характерны большие колебания расходов воды, внезапное наступление резких и кратковременных паводков.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Почвы представляют собой результат взаимодействия основных природных факторов с растительным покровом. В высокогорьях развиваются горно-тундровые, горно-луговые и горные лугово-лесные почвы. В таежной зоне развиваются подзолистые, дерново-карбонатные, дерново-таежные, серые лесные, луговые почвы. В почвенном покрове степной зоны господствующее положение занимают каштановые и черноземные почвы, существенно уступают им по площадям лугово-черноземные и лугово-солончаковые почвы.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Климат резко-континентальный, средняя температура января -22°C, на побережье озера Байкала -18°C (с абсолютным минимумом -45°C), средняя температура июля +18°C, на побережье озера Байкала +15°C (с абсолютным максимумом +35°C). Снежный покров ложится в конце октября, его толщина в среднем 1 метр, лавинная опасность отсутствует.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Преобладающая часть растений принадлежит к бореальным видам. Основными эдификаторами являются сосна, лиственница, кедр, пихта и ель. Им сопутствуют береза, осина, ольха. Пойменные комплексы образованы еловыми в сочетании с лиственницей, смешаннокустарниковыми, травяно-зеленомошными лесами на аллювиальных дерново-луговых, аллювиальных торфяно-перегнойно-болотных почвах.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экологически благополучная, достаточно большая по площади территория, выполняет роль экологического стабилизатора в Слюдянском муниципальном районе Иркутской области и Шелеховском муниципальном районе Иркутской области и является частью экологического каркаса Иркутской области. Поселения на территории Заказника отсутствуют.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Хозяйственно-расселенческая структура вышеуказанных муниципальных образований сформировалась в меридиональном направлении вдоль основных автодорог и железной дороги. Доминирующее значение в их хозяйственной и социальной жизни имеют железная и автомобильные дороги.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Экономика Слюдянского муниципального района Иркутской области базируется на промышленных предприятиях. Выгодное транспортно-географическое положение, в центре которого находится Слюдянский железнодорожный узел, обусловливает экономическую перспективность.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Высокую рекреационную привлекательность для туризма и туристов создают озеро Байкал и его горное обрамление со множеством рек и малых озер, а также Кругобайкальской железной дорогой.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Шелеховском муниципальном районе Иркутской области представлены практически все виды экономической деятельности, оно является одним из крупнейших промышленных центров Иркутской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этим причинам ландшафты указанных муниципальных образований экологически уязвимы.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предоставляет возможность по объективному проведению органами местного самоуправления Слюдянского муниципального района Иркутской области и Шелеховского муниципального района Иркутской области активной экологической политики, направленной на защиту природных комплексов и объектов Заказника,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Вырубка лесных массивов в настоящее время является одним из главных факторов антропогенного воздействия на природные комплексы территорий муниципальных образований.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целом территория Заказника относится к категории экологически благополучных, сравнительно чистых пространств, поскольку хозяйственная деятельность на территории Заказника не осуществляется,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экосистемы на территории Заказника благоприятным образом скажется на состоянии окружающей среды муниципальных образований, сохранит генофонд и будет способствовать росту численности ценных в хозяйственном отношении видов растений и животных, в том числе и охотничьих.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На территории Заказника запрещается деятельность, нарушающая естественное развитие природных процессов, препятствующая сохранению уникальных и типичных природных комплексов и природных объектов, достопримечательных природных образований, объектов растительного и животного мира, их генетического фонда, а также не связанная с возложенными на Заказник целями и задачами,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5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13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13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работ, в том числе содержание, выпас и прогон скота, за исключением проведения Дирекцией биотехнических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действий, ведущих к беспокойству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любых видов охоты, за исключением охоты в целях регулирования численности охотничьих ресурсов, акклиматизации (реакклиматизации), переселения и гибридизации охотничьих ресурсов, содержания и разведения охотничьих ресурсов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нахождение на территории Заказника с орудиями охоты (добычи) и (или) продукцией охоты (добычи), собаками, ловчими птицами, за исключением случаев осуществления отлова или отстрела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выполнение работ, связанных с пользованием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забор (изъятие) водных ресурсов из поверхностных водных объектов для хозяйственно-бытового водоснабжения, разведка и добыча подземных вод, используемых для целей технического водоснабжения;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140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08.06.2020 N 427-пп)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влекущая за собой нарушения почвенного покрова, его загрязнение, в том числе мойка механических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любых видов рыболовства, за исключением рыболовства в научно-исследовательских, контрольных, учебных и культурно-просветительских целях, а также нахождение с орудиями и (или) продукцией добычи (вылова) водных биологических ресурсов, за исключением случаев осуществления рыболовства в научно-исследовательских, контрольных, учебных и культурно-просветительских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движение и стоянка механических транспортных средств вне дорог, за исключением механических транспортных средств, используемых при проведении мероприятий по соблюдению режима особой охраны и использования Заказника, тушении и профилактике лесных пожаров на территории Заказника, предупреждении и ликвидации иных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1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механические транспортные средства государственных органов, осуществляющих государственный контроль (надзор) в установленном законодательством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сброс сточных и дренажных вод, мусора, отработанных нефтепродуктов и фекальных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применение пестицидов и агрохимикатов;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автомобильных дорог, трубопроводов, линий электропередач и других линейных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14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14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строительство промышленных, жилых и иных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размещение радиоэлектронных средств и (или) высокочастотных устройств;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полеты летательных аппаратов над территорией Заказника на высоте менее 300 метров, их посадка или высадка из них пассажиров на территории Заказника, за исключением случаев, связанных с проведением мероприятий по соблюдению режима особой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устройство привалов, бивуаков, туристических стоянок и лагерей, разведение костров, организация массовых спортивных и зрелищных мероприятий вне специально определенных и обозначенных информационными знаками мест, нанесение надписей и знаков на природных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сбор яиц, разорение гнезд, разрушение нор и других жилищ, убежищ и сооружений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повреждение, уничтожение, снос зданий, различных сооружений и иных объектов инфраструктуры Заказника, в том числе шлагбаумов, предупредительных, информационных и иных специальных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147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290-пп; в ред. </w:t>
      </w:r>
      <w:hyperlink w:history="0" r:id="rId148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образование земельных участков с видами разрешенного использования, не соответствующими указанным в </w:t>
      </w:r>
      <w:hyperlink w:history="0" w:anchor="P499" w:tooltip="16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27 введен </w:t>
      </w:r>
      <w:hyperlink w:history="0" r:id="rId149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На территории Заказника действуют следующие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150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151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15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15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или отстрел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 осуществляется под контролем представителя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целях, не связанных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движение и стоянка судов (плавательных средств) на водных объектах, расположенных в границах Заказника, не связанные с проведением мероприятий по соблюдению режима особой охраны и использования Заказника, осуществляются с 1 января по 24 апреля, с 21 июня по 30 августа и с 1 ноября по 31 декабря.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156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15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суда (плавательные средства) государственных органов, осуществляющих государственный контроль (надзор) в установленном законодательством Российской Федерации порядке.</w:t>
      </w:r>
    </w:p>
    <w:bookmarkStart w:id="499" w:name="P499"/>
    <w:bookmarkEnd w:id="4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природно-познавательный туризм.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58" w:tooltip="Постановление Правительства Иркутской области от 23.12.2024 N 1089-пп &quot;О внесении изменений в Положение о государственном природном заказнике регионального значения с комплексным (ландшафтным) профилем &quot;Иркутны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23.12.2024 N 1089-пп)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159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В.И.КОНДРАШОВ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2016 г. N 522-пп</w:t>
      </w:r>
    </w:p>
    <w:p>
      <w:pPr>
        <w:pStyle w:val="0"/>
        <w:jc w:val="both"/>
      </w:pPr>
      <w:r>
        <w:rPr>
          <w:sz w:val="24"/>
        </w:rPr>
      </w:r>
    </w:p>
    <w:bookmarkStart w:id="519" w:name="P519"/>
    <w:bookmarkEnd w:id="51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"КАДИНСКИЙ"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160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161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16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04.04.2023 </w:t>
            </w:r>
            <w:hyperlink w:history="0" r:id="rId163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16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08.06.2026 </w:t>
            </w:r>
            <w:hyperlink w:history="0" r:id="rId165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народных депутатов от 16 июля 1987 года N 390 "Об организации комплексного государственного охотничьего заказника "Кадинский" создан комплексный государственный охотничий заказник областного значения "Кадинский".</w:t>
      </w:r>
    </w:p>
    <w:p>
      <w:pPr>
        <w:pStyle w:val="0"/>
        <w:spacing w:before="240" w:lineRule="auto"/>
        <w:ind w:firstLine="540"/>
        <w:jc w:val="both"/>
      </w:pPr>
      <w:hyperlink w:history="0" r:id="rId166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установлено, что государственный природный заказник областного значения "Кадинский" является государственным природным заказником регионального значения с комплексным (ландшафтным) профилем.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Краткое наименование государственного природного заказника регионального значения с комплексным (ландшафтным) профилем "Кадинский" - Заказник "Кадинский".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природный заказник регионального значения с комплексным (ландшафтным) профилем "Кадинский" (далее - Заказник) расположен в границах кадастровых кварталов 38:02:180401, 38:10:010701, на землях лесного и водного фондов.</w:t>
      </w:r>
    </w:p>
    <w:p>
      <w:pPr>
        <w:pStyle w:val="0"/>
        <w:spacing w:before="240" w:lineRule="auto"/>
        <w:ind w:firstLine="540"/>
        <w:jc w:val="both"/>
      </w:pPr>
      <w:hyperlink w:history="0" r:id="rId167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утверждено уточненное описание границ Заказника.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68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Заказник является постоянно действующим,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9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0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утвержденным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17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Целями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на его территории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экологическое просвещение.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17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Задачами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 и сохранение природных комплексов (природных ландшафтов);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сохранение, восстановление и воспроизводство объектов животного и растительного мира, в том числе среды их обитания (произрастания), путей миграции объектов животного мира и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биотехнических мероприятий с целью поддержания и увеличения численности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17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Заказник занимает общую площадь в 50676,77 га, включающую в себя часть территории Братского района Иркутской области - 2717,04 га и Куйтунского района Иркутской области - 47959,73 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Географически Заказник расположен в северо-западной части территории Куйтунского района и в южной части Братского района Иркутской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Рельеф Заказника равнинный с плоскими водоразделами, в морфоструктурном отношении относится к окраине Ангарского кряжа, абсолютные высоты которого достигают 500 - 600 м. Естественные ландшафты Заказника и прилегающих районов в разной степени нарушены антропогенным воздействием.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Среднегодовая температура воздуха колеблется от -1,6°C до -2,7°C, температуры января могут опускаться до -51°C, а в июле средняя температура приближается к +17,2°C. Годовые суммы осадков составляют 400 - 500 мм. Мощность снежного покрова колеблется от 35 см на юге до 50 см на севере. Климат резко-континентальный с большими амплитудами сезонных и суточных температур, коротким летним периодом и продолжительной холодной зимой.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Заказника выпадает 440 мм осадков в год. Максимум осадков приурочен к июлю - августу, а минимум - к февралю - марту.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Крупнейшими водными объектами являются реки Када (левый приток реки Оки) и Дальняя Баробка. Общая протяженность рек и ручьев на территории Заказника составляет более 114 км.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всей территории Заказника преобладают дерново-подзолистые, глинистые и тяжело-суглинистые почвы, по долине реки Када и ее притокам приурочены мерзлотно-луговые и болотные сезонно-мерзлотные почвы, где имеется многолетняя или длительная сезонная мерзлота, вследствие этого - их постоянное повышенное и избыточное увлажнение.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Лесная растительность является преобладающей, занимает до 75 процентов площади Заказника. На территории распространены подтаежные светлохвойные леса. На водоразделе рек Ока и Када проявляется вертикальная дифференциация растительности. По растительному районированию территория Заказника относится к Голарктическому царству Бореальному подцарству Циркумбореальной области Среднесибирской провинции.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Большая часть лесов представлена березовыми лесами, восстанавливающимися на местах сведенных коренных в результате вырубок и последующих многократных лесных пожаров. Незначительно представлены участки лиственничных и сосновых редкостойных насаждений. По долинам небольших рек и ручьев имеются заболоченные участки с низкорослым березняком.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экологически благополучная, достаточно большая по площади территория, выполняет роль экологического стабилизатора в муниципальном образовании "Братский район" и Куйтунском муниципальном районе Иркутской области и является частью экологического каркаса Иркутской области. Поселения на территории Заказника отсутствуют.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Хозяйственно-расселенческая структура вышеуказанных муниципальных образований с сельскохозяйственными и промысловыми функциями сформировалась в меридиональном направлении вдоль основных автодорог и железной дороги. Доминирующее значение в их хозяйственной и социальной жизни имеют железная и автомобильные дороги.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Основными отраслями Куйтунского муниципального района Иркутской области являются сельскохозяйственное производство и лесоперерабатывающая промышленность.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6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Отраслями, формирующими экономику муниципального образования "Братский район", являются лесная промышленность, агропромышленный комплекс, железная дорога, а также сельскохозяйственное производство.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Лесная промышленность вышеуказанных муниципальных образований представлена лесозаготовительными и обрабатывающими предприятиями. По этим причинам их ландшафты экологически уязвимы.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предоставляет возможность по объективному проведению органами местного самоуправления муниципального образования "Братский район" и Куйтунского муниципального района Иркутской области активной экологической политики, направленной на защиту природных комплексов и объектов Заказника,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Вырубка лесных массивов в настоящее время является одним из главных факторов антропогенного воздействия на природные комплексы территорий муниципальных образований.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целом территория Заказника относится к категории экологически благополучных, сравнительно чистых пространств, поскольку хозяйственная деятельность на территории Заказника не осуществляется,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экосистемы на территории Заказника благоприятным образом скажется на состоянии окружающей среды муниципального образования "Братский район" и Куйтунского муниципального района Иркутской области, сохранит генофонд и будет способствовать росту численности ценных в хозяйственном отношении видов растений и животных, в том числе и охотничьих.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На территории Заказника запрещается деятельность, нарушающая естественное развитие природных процессов, препятствующая сохранению уникальных и типичных природных комплексов и природных объектов, достопримечательных природных образований, объектов растительного и животного мира, их генетического фонда, а также не связанная с возложенными на Заказник целями и задачами,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0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18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182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работ, в том числе содержание, выпас и прогон скота, за исключением проведения Дирекцией биотехнических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действий, ведущих к беспокойству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любых видов охоты, за исключением охоты в целях регулирования численности охотничьих ресурсов, акклиматизации (реакклиматизации), переселения и гибридизации охотничьих ресурсов, содержания и разведения охотничьих ресурсов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нахождение на территории Заказника с орудиями охоты (добычи) и (или) продукцией охоты (добычи), собаками, ловчими птицами, за исключением случаев осуществления отлова или отстрела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выполнение работ, связанных с пользованием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забор (изъятие) водных ресурсов из поверхностных водных объектов для хозяйственно-бытового водоснабжения, разведка и добыча подземных вод, используемых для целей технического водоснабжения;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185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08.06.2020 N 427-пп)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влекущая за собой нарушения почвенного покрова, его загрязнение, в том числе мойка механических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любых видов рыболовства, за исключением рыболовства в научно-исследовательских, контрольных, учебных и культурно-просветительских целях, а также нахождение с орудиями и (или) продукцией добычи (вылова) водных биологических ресурсов, за исключением случаев осуществления рыболовства в научно-исследовательских, контрольных, учебных и культурно-просветительских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движение и стоянка механических транспортных средств вне дорог, за исключением механических транспортных средств, используемых при проведении мероприятий по соблюдению режима особой охраны и использования Заказника, тушении и профилактике лесных пожаров на территории Заказника, предупреждении и ликвидации иных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механические транспортные средства государственных органов, осуществляющих государственный контроль (надзор) в установленном законодательством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сброс сточных и дренажных вод, мусора, отработанных нефтепродуктов и фекальных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применение пестицидов и агрохимикатов;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автомобильных дорог, трубопроводов, линий электропередач и других линейных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18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189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строительство промышленных, жилых и иных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0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размещение радиоэлектронных средств и (или) высокочастотных устройств;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полеты летательных аппаратов над территорией Заказника на высоте менее 300 метров, их посадка или высадка из них пассажиров на территории Заказника, за исключением случаев, связанных с проведением мероприятий по соблюдению режима особой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1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устройство привалов, бивуаков, туристических стоянок и лагерей, разведение костров, организация массовых спортивных и зрелищных мероприятий вне специально определенных и обозначенных информационными знаками мест, нанесение надписей и знаков на природных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сбор яиц, разорение гнезд, разрушение нор и других жилищ, убежищ и сооружений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повреждение, уничтожение, снос зданий, различных сооружений и иных объектов инфраструктуры Заказника, в том числе шлагбаумов, предупредительных, информационных и иных специальных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192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290-пп; в ред. </w:t>
      </w:r>
      <w:hyperlink w:history="0" r:id="rId19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образование земельных участков с видами разрешенного использования, не соответствующими указанным в </w:t>
      </w:r>
      <w:hyperlink w:history="0" w:anchor="P650" w:tooltip="16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27 введен </w:t>
      </w:r>
      <w:hyperlink w:history="0" r:id="rId194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На территории Заказника действуют следующие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195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196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19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198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или отстрел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 осуществляется под контролем представителя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целях, не связанных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0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исключен. - </w:t>
      </w:r>
      <w:hyperlink w:history="0" r:id="rId20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15.04.2022 N 299-пп.</w:t>
      </w:r>
    </w:p>
    <w:bookmarkStart w:id="650" w:name="P650"/>
    <w:bookmarkEnd w:id="6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202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В.И.КОНДРАШОВ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2016 г. N 522-пп</w:t>
      </w:r>
    </w:p>
    <w:p>
      <w:pPr>
        <w:pStyle w:val="0"/>
        <w:jc w:val="both"/>
      </w:pPr>
      <w:r>
        <w:rPr>
          <w:sz w:val="24"/>
        </w:rPr>
      </w:r>
    </w:p>
    <w:bookmarkStart w:id="668" w:name="P668"/>
    <w:bookmarkEnd w:id="66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"КИРЕЙСКИЙ"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203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204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20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04.04.2023 </w:t>
            </w:r>
            <w:hyperlink w:history="0" r:id="rId206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20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08.06.2026 </w:t>
            </w:r>
            <w:hyperlink w:history="0" r:id="rId208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народных депутатов от 21 апреля 1986 года N 216 "Об организации комплексного государственного охотничьего заказника "Кирейский" создан комплексный государственный охотничий заказник областного значения "Кирейский".</w:t>
      </w:r>
    </w:p>
    <w:p>
      <w:pPr>
        <w:pStyle w:val="0"/>
        <w:spacing w:before="240" w:lineRule="auto"/>
        <w:ind w:firstLine="540"/>
        <w:jc w:val="both"/>
      </w:pPr>
      <w:hyperlink w:history="0" r:id="rId209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установлено, что государственный природный заказник областного значения "Кирейский" является государственным природным заказником регионального значения с комплексным (ландшафтным) профилем.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Краткое наименование государственного природного заказника регионального значения с комплексным (ландшафтным) профилем "Кирейский" - Заказник "Кирейский".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природный заказник регионального значения с комплексным (ландшафтным) профилем "Кирейский" (далее - Заказник) расположен в границах кадастрового квартала 38:15:020301, на землях лесного и водного фондов.</w:t>
      </w:r>
    </w:p>
    <w:p>
      <w:pPr>
        <w:pStyle w:val="0"/>
        <w:spacing w:before="240" w:lineRule="auto"/>
        <w:ind w:firstLine="540"/>
        <w:jc w:val="both"/>
      </w:pPr>
      <w:hyperlink w:history="0" r:id="rId210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утверждено уточненное описание границ Заказника.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21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Заказник является постоянно действующим,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утвержденном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21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Целями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на его территории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экологическое просвещение.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21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Задачами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 и сохранение природных комплексов (природных ландшафтов);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сохранение, восстановление и воспроизводство объектов животного и растительного мира, в том числе среды их обитания (произрастания), путей миграции объектов животного мира и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биотехнических мероприятий с целью поддержания и увеличения численности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21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Заказник общей площадью 29524,79 га расположен в юго-восточной части территории Тулунского района Иркутской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Заказника делится на 2 части: большую - равнинную в пределах Сибирской платформы (Иркутско-Черемховская предгорная равнина) и меньшую, охватывающую предгорья Саян.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Наиболее крупные водоемы на территории Заказника - это реки Кирей и Кирейская Тагна, берущие свое начало в горах. Вскрытие рек и весеннее половодье происходят во второй половине апреля и первой декаде мая. Наряду с весенним половодьем в июне - августе наблюдаются дождевые паводки, редко имеющие катастрофический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горах распространены горно-лесные подзолистые, торфяно-перегнойные, мерзлотно-болотные, бурые грубогумусные почвы. На территории Иркутско-Черемховской равнины почвообразующими являются суглинисто-глинистые отложения большой мощности.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Значительная площадь Заказника занята открытыми болотами, как низинно-осоковыми, так и переходными осоково-сфагновыми. Среди болот имеются острова (релки), поросшие светлохвойными породами (сосна, лиственница) с примесью березы и осины.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Среднегодовая температура воздуха изменяется от -1,4°C до -3,5°C. Температуры января и июля соответственно находятся в пределах от -20,5°C до -23,6°C и от +15,1°C до +17,8°C, причем самые низкие значения июльских и среднегодовых температур имеют место в горной части Восточного Саяна. Сумма активных температур воздуха достигает 1434 - 1635°C в центральной и северной части и понижается до 1119°C в южной части. Продолжительность безморозного периода колеблется от 73 до 119 дней и связана с местоположением станции. Годовое количество осадков в зависимости от высоты местности изменяется от 424 мм в Зиме до 896 мм в Белой Зиме. Основная часть осадков приходится на теплый период, за который выпадает 79 - 83 процента их годовой суммы. Особенно обильные дожди наблюдаются в июле - августе, нередко они вызывают катастрофические паводки.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Мощность снежного покрова изменяется от 20 - 40 см в центральной части района исследования до 70 - 100 см в горной. Многолетняя мерзлота распространена редкими островами и линзами мощностью до 15 м в днищах падей и распадков, заболоченных участках долин, на северных склонах. Однако к югу по мере продвижения к Восточному Саяну количество и размеры мерзлотных островов увеличиваются и встречаются чаще на всех элементах рельефа.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Климат резко континентальный с большими амплитудами сезонных и суточных температур, коротким летним периодом и продолжительной холодной зимой.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экологически благополучная, достаточно большая по площади территория, выполняет роль экологического стабилизатора в муниципальном образовании "Тулунский район" и является частью экологического каркаса. Поселения на территории Заказника отсутствуют.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Хозяйственно-расселенческая структура вышеуказанного муниципального образования с сельскохозяйственными и промысловыми функциями сформировалась в меридиональном направлении вдоль основных автодорог и железной дороги. Доминирующее значение в его хозяйственной и социальной жизни имеют железные и автомобильные дороги.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Муниципальное образование "Тулунский район" является индустриально-аграрным - основными отраслями являются угледобывающая и лесозаготовительная, а также сельское хозяйство. По объемам сельскохозяйственного производства является одним из крупнейших сельскохозяйственных районов.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Промышленное производство муниципального образования "Тулунский район" представлено угольными предприятиями. По этим причинам его ландшафты экологически уязвимы.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предоставляет возможность по объективному проведению органами местного самоуправления муниципального образования "Тулунский район" активной экологической политики, направленной на защиту природных комплексов и объектов Заказника,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Вырубка лесных массивов в настоящее время является одним из главных факторов антропогенного воздействия на природные комплексы данной территории.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целом территория Заказника относится к категории экологически благополучных, сравнительно чистых пространств, поскольку хозяйственная деятельность на территории Заказника не осуществляется,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экосистемы на территории Заказника благоприятным образом скажется на состоянии окружающей среды муниципального образования, сохранит генофонд и будет способствовать росту численности ценных в хозяйственном отношении видов растений и животных, в том числе и охотничьих.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На территории Заказника запрещается деятельность, нарушающая естественное развитие природных процессов, препятствующая сохранению уникальных и типичных природных комплексов и природных объектов, достопримечательных природных образований, объектов растительного и животного мира, их генетического фонда, а также не связанная с возложенными на Заказник целями и задачами,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22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225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работ, в том числе содержание, выпас и прогон скота, за исключением проведения Дирекцией биотехнических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6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действий, ведущих к беспокойству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любых видов охоты, за исключением охоты в целях регулирования численности охотничьих ресурсов, акклиматизации (реакклиматизации), переселения и гибридизации охотничьих ресурсов, содержания и разведения охотничьих ресурсов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нахождение на территории Заказника с орудиями охоты (добычи) и (или) продукцией охоты (добычи), собаками, ловчими птицами, за исключением случаев осуществления отлова или отстрела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выполнение работ, связанных с пользованием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забор (изъятие) водных ресурсов из поверхностных водных объектов для хозяйственно-бытового водоснабжения, разведка и добыча подземных вод, используемых для целей технического водоснабжения;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228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08.06.2020 N 427-пп)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влекущая за собой нарушения почвенного покрова, его загрязнение, в том числе мойка механических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любых видов рыболовства, за исключением рыболовства в научно-исследовательских, контрольных, учебных и культурно-просветительских целях, а также нахождение с орудиями и (или) продукцией добычи (вылова) водных биологических ресурсов, за исключением случаев осуществления рыболовства в научно-исследовательских, контрольных, учебных и культурно-просветительских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движение и стоянка механических транспортных средств вне дорог, за исключением механических транспортных средств, используемых при проведении мероприятий по соблюдению режима особой охраны и использования Заказника, тушении и профилактике лесных пожаров на территории Заказника, предупреждении и ликвидации иных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9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механические транспортные средства государственных органов, осуществляющих государственный контроль (надзор) в установленном законодательством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сброс сточных и дренажных вод, мусора, отработанных нефтепродуктов и фекальных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применение пестицидов и агрохимикатов;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автомобильных дорог, трубопроводов, линий электропередач и других линейных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23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23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строительство промышленных, жилых и иных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размещение радиоэлектронных средств и (или) высокочастотных устройств;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полеты летательных аппаратов над территорией Заказника на высоте менее 300 метров, их посадка или высадка из них пассажиров на территории Заказника, за исключением случаев, связанных с проведением мероприятий по соблюдению режима особой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устройство привалов, бивуаков, туристических стоянок и лагерей, разведение костров, организация массовых спортивных и зрелищных мероприятий вне специально определенных и обозначенных информационными знаками мест, нанесение надписей и знаков на природных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сбор яиц, разорение гнезд, разрушение нор и других жилищ, убежищ и сооружений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повреждение, уничтожение, снос зданий, различных сооружений и иных объектов инфраструктуры Заказника, в том числе шлагбаумов, предупредительных, информационных и иных специальных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235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290-пп; в ред. </w:t>
      </w:r>
      <w:hyperlink w:history="0" r:id="rId23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образование земельных участков с видами разрешенного использования, не соответствующими указанным в </w:t>
      </w:r>
      <w:hyperlink w:history="0" w:anchor="P799" w:tooltip="16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27 введен </w:t>
      </w:r>
      <w:hyperlink w:history="0" r:id="rId237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На территории Заказника действуют следующие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238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239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24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241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или отстрел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 осуществляется под контролем представителя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целях, не связанных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движение и стоянка судов (плавательных средств) на водных объектах, расположенных в границах Заказника, не связанные с проведением мероприятий по соблюдению режима особой охраны и использования Заказника, осуществляются с 1 января по 24 апреля, с 21 июня по 30 августа и с 1 ноября по 31 декабря.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24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24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суда (плавательные средства) государственных органов, осуществляющих государственный контроль (надзор) в установленном законодательством Российской Федерации порядке.</w:t>
      </w:r>
    </w:p>
    <w:bookmarkStart w:id="799" w:name="P799"/>
    <w:bookmarkEnd w:id="7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246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В.И.КОНДРАШОВ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2016 г. N 522-пп</w:t>
      </w:r>
    </w:p>
    <w:p>
      <w:pPr>
        <w:pStyle w:val="0"/>
        <w:jc w:val="both"/>
      </w:pPr>
      <w:r>
        <w:rPr>
          <w:sz w:val="24"/>
        </w:rPr>
      </w:r>
    </w:p>
    <w:bookmarkStart w:id="817" w:name="P817"/>
    <w:bookmarkEnd w:id="81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"КОЧЕРГАТСКИЙ"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247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248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24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04.04.2023 </w:t>
            </w:r>
            <w:hyperlink w:history="0" r:id="rId250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251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08.06.2026 </w:t>
            </w:r>
            <w:hyperlink w:history="0" r:id="rId252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депутатов трудящихся от 20 ноября 1967 года N 542 "Об учреждении видовых государственных охотничьих заказников областного значения "Кочергатский" и "Иркутный" на территории Иркутского и Слюдянского районов" создан видовой государственный охотничий заказник областного значения "Кочергатский".</w:t>
      </w:r>
    </w:p>
    <w:p>
      <w:pPr>
        <w:pStyle w:val="0"/>
        <w:spacing w:before="240" w:lineRule="auto"/>
        <w:ind w:firstLine="540"/>
        <w:jc w:val="both"/>
      </w:pPr>
      <w:hyperlink w:history="0" r:id="rId253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установлено, что государственный природный заказник областного значения "Кочергатский" является государственным природным заказником регионального значения с комплексным (ландшафтным) профилем.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Краткое наименование государственного природного заказника регионального значения с комплексным (ландшафтным) профилем "Кочергатский" - Заказник "Кочергатский".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природный заказник регионального значения с комплексным (ландшафтным) профилем "Кочергатский" (далее - Заказник) расположен в границах кадастрового квартала 38:06:021001, на землях лесного и водного фондов.</w:t>
      </w:r>
    </w:p>
    <w:p>
      <w:pPr>
        <w:pStyle w:val="0"/>
        <w:spacing w:before="240" w:lineRule="auto"/>
        <w:ind w:firstLine="540"/>
        <w:jc w:val="both"/>
      </w:pPr>
      <w:hyperlink w:history="0" r:id="rId254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утверждено уточненное описание границ Заказника.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255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Заказник является постоянно действующим,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утвержденным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8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25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Целями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на его территории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экологическое просвещение.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260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Задачами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 и сохранение природных комплексов (природных ландшафтов);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сохранение, восстановление и воспроизводство объектов животного и растительного мира, в том числе среды их обитания (произрастания), путей миграции объектов животного мира и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биотехнических мероприятий с целью поддержания и увеличения численности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26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Заказник общей площадью 12428,24 га расположен в юго-восточной части территории Иркутского района и относится к Прибайкальской гольцово-горно-таежной провинции Байкало-Джугджурской горно-таежной физико-географической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целом на территории Заказника преобладает горно-таежный ландшафт, что обуславливается расположением Заказника на части Онотской возвышенности и близким расположением Приморского хребта.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Заказника на продуктах выветривания кислых кристаллических и метаморфических пород сформирована довольно пестрая мозаика почвенных разностей. Наиболее распространенными из них являются горно-подзолистые, горно-лесные перегнойные, а также горно-лесные перегнойно-карбонатные. Почвенный профиль маломощный с грубым механическим составом, гумусовый горизонт небольшой. Горно-лесные мерзлотно-болотные почвы расположены в понижениях, днищах небольших рек и падей.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территории Заказника протекает река Кочергат, которая является притоком реки Голоустная, в нее входит более 40 больших и малых притоков. Все они имеют горный характер и относятся к типу рек с ярко выраженным весенне-летним половодьем.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Климат района резко-континентальный. Однако на части территории в его формировании заметное влияние оказывает водная масса озера Байкал, вызывающая смягчение климата. На территории Заказника отмечаются довольно низкие температуры летом и самые низкие среднегодовые значения в Иркутском районе. Лето прохладное, с повышением температур к августу. Средняя температура в январе приближается к -25°C в пониженных местах, -20°C - на возвышенных участках, в июле соответственно +15,7°C и +17,5°C. Продолжительность безморозного периода около 90 дней. Глубина снежного покрова колеблется от 70 до 40 см.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Заказника можно выделить луговой и лесной типы растительности. Луга по занимаемой площади значительно уступают лесам, они располагаются по крутым склонам с южной экспозицией, не занятым курумами (здесь они сильно остепенены), и в пониженных участках рельефа, поймах рек, днищах падей. Они относятся к разнотравно-злаковым, злаково-осоковым заболоченным с кустарником и болотами. Лесная растительность является преобладающей, занимает до 95 процентов площади Заказника. Основными лесообразующими породами являются сосна, лиственница, береза, осина, а в тенистых сырых падях - кедр и пихта.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 и другие.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экологически благополучная территория, выполняет роль экологического стабилизатора в Иркутском районном муниципальном образовании Иркутской области и является частью экологического каркаса Иркутской области. Поселения на территории Заказника отсутствуют.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Хозяйственно-расселенческая структура сформировалась в меридиональном направлении вдоль основных автодорог и железной дороги. Доминирующее значение в хозяйственной и социальной жизни вышеуказанного муниципального образования имеют железная и автомобильные дороги.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Основные профили развития экономики Иркутского районного муниципального образования Иркутской области - лесозаготовительный и сельскохозяйственный.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Общий запас древесины оценивается в 119,2 млн. 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, однако 98 процентов составляют леса ограниченного пользования, в основном это Прибайкальский национальный парк, водоохранная зона озера Байкал и санитарно-гигиенические городские леса. Эксплуатационный запас древесины составляет лишь 12,3 млн. 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Вырубка лесных массивов в настоящее время является одним из главных факторов антропогенного воздействия на природные комплексы территории Иркутского районного муниципального образования Иркутской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Минерально-сырьевая база отличается богатством разведанных месторождений естественных строительных материалов, торфа, кварцитов, стекольных песков, а также ряда проявлений талькитов и цеолита.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предоставляет возможность по объективному проведению органами местного самоуправления муниципальных образований активной экологической политики, направленной на защиту природных комплексов и объектов Заказника,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целом территория Заказника относится к категории экологически благополучных, сравнительно чистых пространств, поскольку хозяйственная деятельность на территории Заказника не осуществляется,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экосистемы на территории Заказника благоприятным образом скажется на состоянии окружающей среды муниципального образования, сохранит генофонд и будет способствовать росту численности ценных в хозяйственном отношении видов растений и животных, в том числе и охотничьих.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ЗАКАЗНИКА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14. На территории Заказника запрещается деятельность, нарушающая естественное развитие природных процессов, препятствующая сохранению уникальных и типичных природных комплексов и природных объектов, достопримечательных природных образований, объектов растительного и животного мира, их генетического фонда, а также не связанная с возложенными на Заказник целями и задачами,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2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26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26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работ, в том числе содержание, выпас и прогон скота, за исключением проведения Дирекцией биотехнических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действий, ведущих к беспокойству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любых видов охоты, за исключением охоты в целях регулирования численности охотничьих ресурсов, акклиматизации (реакклиматизации), переселения и гибридизации охотничьих ресурсов, содержания и разведения охотничьих ресурсов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нахождение на территории Заказника с орудиями охоты (добычи) и (или) продукцией охоты (добычи), собаками, ловчими птицами, за исключением случаев осуществления отлова или отстрела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6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выполнение работ, связанных с пользованием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забор (изъятие) водных ресурсов из поверхностных водных объектов для хозяйственно-бытового водоснабжения, разведка и добыча подземных вод, используемых для целей технического водоснабжения;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267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08.06.2020 N 427-пп)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влекущая за собой нарушения почвенного покрова, его загрязнение, в том числе мойка механических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любых видов рыболовства, за исключением рыболовства в научно-исследовательских, контрольных, учебных и культурно-просветительских целях, а также нахождение с орудиями и (или) продукцией добычи (вылова) водных биологических ресурсов, за исключением случаев осуществления рыболовства в научно-исследовательских, контрольных, учебных и культурно-просветительских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движение и стоянка механических транспортных средств вне дорог, за исключением механических транспортных средств, используемых при проведении мероприятий по соблюдению режима особой охраны и использования Заказника, тушении и профилактике лесных пожаров на территории Заказника, предупреждении и ликвидации иных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8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механические транспортные средства государственных органов, осуществляющих государственный контроль (надзор) в установленном законодательством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сброс сточных и дренажных вод, мусора, отработанных нефтепродуктов и фекальных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применение пестицидов и агрохимикатов;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автомобильных дорог, трубопроводов, линий электропередач и других линейных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27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271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строительство промышленных, жилых и иных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размещение радиоэлектронных средств и (или) высокочастотных устройств;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полеты летательных аппаратов над территорией Заказника на высоте менее 300 метров, их посадка или высадка из них пассажиров на территории Заказника, за исключением случаев, связанных с проведением мероприятий по соблюдению режима особой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устройство привалов, бивуаков, туристических стоянок и лагерей, разведение костров, организация массовых спортивных и зрелищных мероприятий вне специально определенных и обозначенных информационными знаками мест, нанесение надписей и знаков на природных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сбор яиц, разорение гнезд, разрушение нор и других жилищ, убежищ и сооружений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повреждение, уничтожение, снос зданий, различных сооружений и иных объектов инфраструктуры Заказника, в том числе шлагбаумов, предупредительных, информационных и иных специальных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274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290-пп; в ред. </w:t>
      </w:r>
      <w:hyperlink w:history="0" r:id="rId27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образование земельных участков с видами разрешенного использования, не соответствующими указанным в </w:t>
      </w:r>
      <w:hyperlink w:history="0" w:anchor="P942" w:tooltip="16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27 введен </w:t>
      </w:r>
      <w:hyperlink w:history="0" r:id="rId276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На территории Заказника действуют следующие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277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278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27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280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или отстрел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 осуществляется под контролем представителя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целях, не связанных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исключен. - </w:t>
      </w:r>
      <w:hyperlink w:history="0" r:id="rId28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15.04.2022 N 299-пп.</w:t>
      </w:r>
    </w:p>
    <w:bookmarkStart w:id="942" w:name="P942"/>
    <w:bookmarkEnd w:id="9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284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В.И.КОНДРАШОВ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2016 г. N 522-пп</w:t>
      </w:r>
    </w:p>
    <w:p>
      <w:pPr>
        <w:pStyle w:val="0"/>
        <w:jc w:val="both"/>
      </w:pPr>
      <w:r>
        <w:rPr>
          <w:sz w:val="24"/>
        </w:rPr>
      </w:r>
    </w:p>
    <w:bookmarkStart w:id="960" w:name="P960"/>
    <w:bookmarkEnd w:id="96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"МАГДАНСКИЙ"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285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286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28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05.05.2022 </w:t>
            </w:r>
            <w:hyperlink w:history="0" r:id="rId288" w:tooltip="Постановление Правительства Иркутской области от 05.05.2022 N 350-пп &quot;О внесении изменений в Положение о государственном природном заказнике регионального значения с комплексным (ландшафтным) профилем &quot;Магданский&quot; {КонсультантПлюс}">
              <w:r>
                <w:rPr>
                  <w:sz w:val="24"/>
                  <w:color w:val="0000ff"/>
                </w:rPr>
                <w:t xml:space="preserve">N 350-пп</w:t>
              </w:r>
            </w:hyperlink>
            <w:r>
              <w:rPr>
                <w:sz w:val="24"/>
                <w:color w:val="392c69"/>
              </w:rPr>
              <w:t xml:space="preserve">, от 04.04.2023 </w:t>
            </w:r>
            <w:hyperlink w:history="0" r:id="rId289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290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23.07.2025 </w:t>
            </w:r>
            <w:hyperlink w:history="0" r:id="rId291" w:tooltip="Постановление Правительства Иркутской области от 23.07.2025 N 607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607-пп</w:t>
              </w:r>
            </w:hyperlink>
            <w:r>
              <w:rPr>
                <w:sz w:val="24"/>
                <w:color w:val="392c69"/>
              </w:rPr>
              <w:t xml:space="preserve">, от 08.06.2026 </w:t>
            </w:r>
            <w:hyperlink w:history="0" r:id="rId292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депутатов трудящихся от 2 октября 1973 года N 606 "Об учреждении комплексных государственных заказников областного значения" создан комплексный государственный заказник областного значения "Магданский".</w:t>
      </w:r>
    </w:p>
    <w:p>
      <w:pPr>
        <w:pStyle w:val="0"/>
        <w:spacing w:before="240" w:lineRule="auto"/>
        <w:ind w:firstLine="540"/>
        <w:jc w:val="both"/>
      </w:pPr>
      <w:hyperlink w:history="0" r:id="rId293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установлено, что государственный природный заказник областного значения "Магданский" является государственным природным заказником регионального значения с комплексным (ландшафтным) профилем.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Краткое наименование государственного природного заказника регионального значения с комплексным (ландшафтным) профилем "Магданский" - Заказник "Магданский".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природный заказник регионального значения с комплексным (ландшафтным) профилем "Магданский" (далее - Заказник) расположен в границах кадастровых кварталов (частично) 38:08:111201, 38:08:000000 на землях лесного, водного фондов, сельскохозяйственного назначения.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4" w:tooltip="Постановление Правительства Иркутской области от 05.05.2022 N 350-пп &quot;О внесении изменений в Положение о государственном природном заказнике регионального значения с комплексным (ландшафтным) профилем &quot;Магданск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05.05.2022 N 350-пп)</w:t>
      </w:r>
    </w:p>
    <w:p>
      <w:pPr>
        <w:pStyle w:val="0"/>
        <w:spacing w:before="240" w:lineRule="auto"/>
        <w:ind w:firstLine="540"/>
        <w:jc w:val="both"/>
      </w:pPr>
      <w:hyperlink w:history="0" r:id="rId295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утверждено уточненное описание границ Заказника.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29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Заказник является постоянно действующим,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8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утвержденным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9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30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Целями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на его территории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экологическое просвещение.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30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Задачами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 и сохранение природных комплексов (природных ландшафтов);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сохранение, восстановление и воспроизводство объектов животного и растительного мира, в том числе среды их обитания (произрастания), путей миграции объектов животного мира и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биотехнических мероприятий с целью поддержания и увеличения численности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302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Заказник общей площадью 85213,29 га расположен в юго-западной части территории Качугского муниципального округа Иркутской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3" w:tooltip="Постановление Правительства Иркутской области от 23.07.2025 N 607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23.07.2025 N 607-пп)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Заказника проходит по северной границе окраины Онотской возвышенности и юго-западной части Лено-Ангарского плато и представляет собой всхолмленную равнину, пронизанную широкими и неглубокими долинами рек и ручьев. Водоразделы имеют высоты порядка 450 - 900 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Характерной особенностью являются распространение мерзлоты, а вместе с ней своеобразие рельефообразующих процессов: развитие термокарста, бугров пучения, заболачивания, полигональных форм.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Среднегодовые температуры воздуха изменяются от -4,3°C до -4,5°C. Наиболее теплым месяцем в году является июль с температурами от +15,8°C до +17,8°C, самым холодным - январь (от -26,8°C до -28,2°C).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осадков варьирует в пределах 450 - 700 мм, причем 80 - 85% их годовой суммы выпадает в теплый период, преимущественно в июле - августе. Высота снежного покрова колеблется от 17 - 20 см в лесостепи до 100 см. Суровые климатические условия определяют широкое распространение многолетней мерзлоты, которая в виде частых островов может встречаться на всех элементах рельефа.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Речная сеть представлена ручьями и реками водосборного бассейна реки Лены. На территории Заказника протекают несколько ручьев, реки Магдан и Иректа, которые являются притоками рек Куленги и Илги.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Заказника образуются дерново-карбоновые оподзоленные и дерново-подзолистые почвы, а также мерзлотно-луговые почвы, которые занимают низкие надпойменные террасы и днища падей.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Низкие широкие водоразделы чаще всего покрыты переспелыми лиственничными лесами с примесью кедра и сосны. На пониженных участках отмечается ель. Обширные долины между водоразделами зарастают сплошными ерниками. На более высоких водоразделах произрастают лиственнично-сосновые, кустарничково-зеленомошные леса с примесью кедра и мелколиственных пород.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крупных долинах отмечаются участки луговой растительности и злакового разнотравья.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Верховья большинства речных долин заняты ерниковыми зарослями с отдельными лиственницами и березами в сочетании с травяными болотами и осоково-вейниковыми лугами.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Неблагоприятные условия для восстановления лесов в долинах рек на территории Заказника создаются за счет все большего продвижения ерника вверх по склонам водоразделов и оттеснения подроста хвойных пород.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Наибольшие площади занимают лиственничные бруснично-травяные, мохово-брусничные и разнотравно-брусничные леса. По влажным днищам долин развиваются лиственничные леса кустарничково-зеленомошные с багульником, голубикой и брусникой. Крайне редко встречаются лиственнично-кедровые зеленомошные леса.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экологически благополучная, достаточно большая по площади территория, выполняет роль экологического стабилизатора в Качугском муниципальном округе Иркутской области и является частью экологического каркаса. Поселения на территории Заказника отсутствуют.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30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23.07.2025 </w:t>
      </w:r>
      <w:hyperlink w:history="0" r:id="rId306" w:tooltip="Постановление Правительства Иркутской области от 23.07.2025 N 607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607-пп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Традиционная для таежных районов хозяйственно-расселенческая структура с сельскохозяйственными и промысловыми функциями сформировалась в меридиональном направлении вдоль основной водной артерии Качугского района - реки Лены и ее притоков. Доминирующее значение в хозяйственной и социальной жизни района имеет автомобильная дорога.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основе экономики Качугского муниципального округа Иркутской области лежат сельское хозяйство и лесозаготовка.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30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23.07.2025 </w:t>
      </w:r>
      <w:hyperlink w:history="0" r:id="rId308" w:tooltip="Постановление Правительства Иркутской области от 23.07.2025 N 607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607-пп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Вырубка лесных массивов в настоящее время является одним из главных факторов антропогенного воздействия на природные комплексы территории муниципального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предоставляет возможность по объективному проведению органами местного самоуправления Качугского муниципального округа Иркутской области активной экологической политики, направленной на защиту природных комплексов и объектов Заказника,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30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23.07.2025 </w:t>
      </w:r>
      <w:hyperlink w:history="0" r:id="rId310" w:tooltip="Постановление Правительства Иркутской области от 23.07.2025 N 607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607-пп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целом территория Заказника относится к категории экологически благополучных, сравнительно чистых пространств, поскольку хозяйственная деятельность на территории Заказника не осуществляется,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экосистемы на территории Заказника благоприятным образом скажется на состоянии окружающей среды Качугского муниципального округа Иркутской области, сохранит генофонд и будет способствовать росту численности ценных в хозяйственном отношении видов растений и животных, в том числе и охотничьих.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31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23.07.2025 </w:t>
      </w:r>
      <w:hyperlink w:history="0" r:id="rId312" w:tooltip="Постановление Правительства Иркутской области от 23.07.2025 N 607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607-пп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На территории Заказника запрещается деятельность, нарушающая естественное развитие природных процессов, препятствующая сохранению уникальных и типичных природных комплексов и природных объектов, достопримечательных природных образований, объектов растительного и животного мира, их генетического фонда, а также не связанная с возложенными на Заказник целями и задачами,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31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315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работ, в том числе содержание, выпас и прогон скота, за исключением проведения Дирекцией биотехнических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6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действий, ведущих к беспокойству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любых видов охоты, за исключением охоты в целях регулирования численности охотничьих ресурсов, акклиматизации (реакклиматизации), переселения и гибридизации охотничьих ресурсов, содержания и разведения охотничьих ресурсов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нахождение на территории Заказника с орудиями охоты (добычи) и (или) продукцией охоты (добычи), собаками, ловчими птицами, за исключением случаев осуществления отлова или отстрела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выполнение работ, связанных с пользованием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забор (изъятие) водных ресурсов из поверхностных водных объектов для хозяйственно-бытового водоснабжения, разведка и добыча подземных вод, используемых для целей технического водоснабжения;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318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08.06.2020 N 427-пп)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влекущая за собой нарушения почвенного покрова, его загрязнение, в том числе мойка механических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любых видов рыболовства, за исключением рыболовства в научно-исследовательских, контрольных, учебных и культурно-просветительских целях, а также нахождение с орудиями и (или) продукцией добычи (вылова) водных биологических ресурсов, за исключением случаев осуществления рыболовства в научно-исследовательских, контрольных, учебных и культурно-просветительских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движение и стоянка механических транспортных средств вне дорог, за исключением механических транспортных средств, используемых при проведении мероприятий по соблюдению режима особой охраны и использования Заказника, тушении и профилактике лесных пожаров на территории Заказника, предупреждении и ликвидации иных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9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механические транспортные средства государственных органов, осуществляющих государственный контроль (надзор) в установленном законодательством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сброс сточных и дренажных вод, мусора, отработанных нефтепродуктов и фекальных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применение пестицидов и агрохимикатов;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автомобильных дорог, трубопроводов, линий электропередач и других линейных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1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строительство промышленных, жилых и иных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размещение радиоэлектронных средств и (или) высокочастотных устройств;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полеты летательных аппаратов над территорией Заказника на высоте менее 300 метров, их посадка или высадка из них пассажиров на территории Заказника, за исключением случаев, связанных с проведением мероприятий по соблюдению режима особой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устройство привалов, бивуаков, туристических стоянок и лагерей, разведение костров, организация массовых спортивных и зрелищных мероприятий вне специально определенных и обозначенных информационными знаками мест, нанесение надписей и знаков на природных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сбор яиц, разорение гнезд, разрушение нор и других жилищ, убежищ и сооружений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повреждение, уничтожение, снос зданий, различных сооружений и иных объектов инфраструктуры Заказника, в том числе шлагбаумов, предупредительных, информационных и иных специальных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324" w:tooltip="Постановление Правительства Иркутской области от 05.05.2022 N 350-пп &quot;О внесении изменений в Положение о государственном природном заказнике регионального значения с комплексным (ландшафтным) профилем &quot;Магданск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05.05.2022 N 350-пп; в ред. </w:t>
      </w:r>
      <w:hyperlink w:history="0" r:id="rId32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образование земельных участков с видами разрешенного использования, не соответствующими указанным в </w:t>
      </w:r>
      <w:hyperlink w:history="0" w:anchor="P1097" w:tooltip="16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27 введен </w:t>
      </w:r>
      <w:hyperlink w:history="0" r:id="rId326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На территории Заказника действуют следующие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327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328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32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330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или отстрел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 осуществляется под контролем представителя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целях, не связанных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движение и стоянка судов (плавательных средств) на водных объектах, расположенных в границах Заказника, не связанные с проведением мероприятий по соблюдению режима особой охраны и использования Заказника, осуществляются с 1 января по 24 апреля, с 21 июня по 30 августа и с 1 ноября по 31 декабря.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33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33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суда (плавательные средства) государственных органов, осуществляющих государственный контроль (надзор) в установленном законодательством Российской Федерации порядке.</w:t>
      </w:r>
    </w:p>
    <w:bookmarkStart w:id="1097" w:name="P1097"/>
    <w:bookmarkEnd w:id="10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335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В.И.КОНДРАШОВ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2016 г. N 522-пп</w:t>
      </w:r>
    </w:p>
    <w:p>
      <w:pPr>
        <w:pStyle w:val="0"/>
        <w:jc w:val="both"/>
      </w:pPr>
      <w:r>
        <w:rPr>
          <w:sz w:val="24"/>
        </w:rPr>
      </w:r>
    </w:p>
    <w:bookmarkStart w:id="1115" w:name="P1115"/>
    <w:bookmarkEnd w:id="111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"ТАЮРСКИЙ"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336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337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33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04.04.2023 </w:t>
            </w:r>
            <w:hyperlink w:history="0" r:id="rId339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340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08.06.2026 </w:t>
            </w:r>
            <w:hyperlink w:history="0" r:id="rId34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депутатов трудящихся от 5 октября 1976 года N 591 "Об организации комплексных государственных заказников областного значения и продлении срока заказника "Бухта Песчаная" создан комплексный государственный заказник областного значения "Таюрский".</w:t>
      </w:r>
    </w:p>
    <w:p>
      <w:pPr>
        <w:pStyle w:val="0"/>
        <w:spacing w:before="240" w:lineRule="auto"/>
        <w:ind w:firstLine="540"/>
        <w:jc w:val="both"/>
      </w:pPr>
      <w:hyperlink w:history="0" r:id="rId342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установлено, что государственный природный заказник областного значения "Таюрский" является государственным природным заказником регионального значения с комплексным (ландшафтным) профилем.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Краткое наименование государственного природного заказника регионального значения с комплексным (ландшафтным) профилем "Таюрский" - Заказник "Таюрский".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природный заказник регионального значения с комплексным (ландшафтным) профилем "Таюрский" (далее - Заказник) расположен в границах кадастрового квартала 38:18:000026, на землях лесного и водного фондов.</w:t>
      </w:r>
    </w:p>
    <w:p>
      <w:pPr>
        <w:pStyle w:val="0"/>
        <w:spacing w:before="240" w:lineRule="auto"/>
        <w:ind w:firstLine="540"/>
        <w:jc w:val="both"/>
      </w:pPr>
      <w:hyperlink w:history="0" r:id="rId343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утверждено уточненное описание границ Заказника.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4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Заказник является постоянно действующим,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утвержденным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34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Целями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на его территории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экологическое просвещение.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349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Задачами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 и сохранение природных комплексов (природных ландшафтов);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сохранение, восстановление и воспроизводство объектов животного и растительного мира, в том числе среды их обитания (произрастания), путей миграции объектов животного мира и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биотехнических мероприятий с целью поддержания и увеличения численности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350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Заказник общей площадью 53105,10 га расположен в восточной части территории Усть-Кутского района Иркутской области, на территории Лено-Ангарского плато Среднесибирского плоскогорья. Рельеф гористый, сильно расчлененный.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Климат района резко-континентальный с суровой продолжительной сухой зимой и теплым коротким летом. Средняя температура января -25°C, июля +17°C. Минимальная температура -54°C, максимальная (в тени) +38°C. Среднегодовая температура до 2007 года держалась стабильно на отметке -4°C, в 2007 - около 0°C, в 2008 - -1,2°C. Основная часть территории Заказника по термическим условиям холодного периода относиться к умеренно суровой снежной зиме. Высота снежного покрова - в пределах 40 - 60 см в долинах, до 80 - 100 см на водоразделах. Многолетняя мерзлота (до 25 м) более распространена на северных склонах в долинах рек.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Годовое количество осадков 350 мм. В зимний период - в виде снега. В межсезонье (весной и осенью, а также в начале и конце лета) нередок град.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Река Таюра с притоком Ния впадает в реку Лена и является одной из рек с наибольшими водными ресурсами наряду с такими, как реки Лена, Кута.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Питание рек смешанное с преобладанием снегового. Основной фазой гидрологического режима является весеннее половодье, в период которого наблюдаются максимальные расходы воды. На половодье накладываются летне-осенние дождевые паводки. Река Таюра перемерзает и формирует наледи.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Господствующее положение занимают дерново-подзолистые почвы на фоне дерново-карбонатных, подзолистых и дерново-лесных. На формирование почв и их механический состав большое влияние оказывает литология почвообразующих пород. Среди них преобладают бескарбонатные, элювиально-делювиальные суглинисто-глинистые, супесчано-песчаные отложения под дерново-лесными и подзолистыми почвами; с красноцветной карбонатно-силикатной рыхлой толщей связаны дерново-карбонатные почвы.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Подзолообразование сильнее выражено на приводораздельных склонах и водоразделах; на легких породах под сосняками кустарничковыми развиты подзолы и боровые пески, которые при сведении лесов разрушаются эоловыми процессами.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условиях сильно расчлененного рельефа почвообразующие породы (элювий и делювий бескарбонатных песчаников и аргиллитов) отличаются маломощностью и большей щебнистостью. Хорошо выражена высотная поясность почвенного покрова. Плоские высокие водоразделы с кедровыми мохово-лишайниковыми лесами заняты торфянистыми и поверхностно-подзолистыми (подбуры и подзолы) сильнокаменистыми почвами. По склонам северной экспозиции почвы торфянисто-перегнойные, на южных склонах - дерново-подзолистые и дерново-карбонатные.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пределах Таюрского заказника выделяются следующие типы экосистем: бореальные хвойные леса таежного типа, прибрежно-водные, водно-болотные и болотные с подавляющим преобладанием экосистем первого типа. Большая часть территории Заказника покрыта лесом.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экологически благополучная, достаточно большая по площади территория, выполняет роль экологического стабилизатора в Усть-Кутском муниципальном образовании и является частью экологического каркаса. Поселения на территории Заказника отсутствуют.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Большую часть территории Усть-Кутского муниципального образования занимает тайга. Район имеет выгодное транспортно-географическое положение, находясь в месте пересечения железнодорожных, водных, автомобильных и воздушных путей.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Обладает запасами значительных объемов полезных ископаемых. Промышленные запасы углеводородного сырья, по оценочным данным, составляют: нефть - 12,5 млн. т; газоконденсат - 6,2 млн. т; природный газ - 51,8 млрд. 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Усть-Кутское муниципальное образование расположено в таежной зоне и обладает значительным лесосырьевым потенциалом, так как его территория на 94 процента покрыта лесом.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Сельскохозяйственные угодья (пашни, сенокосы, пастбища) располагаются по долинам рек и занимают менее одного процента территории данного района.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промышленный комплекс указанного муниципального образования входят: обрабатывающие производства, нефтедобывающая отрасль, производство теплоэнергии.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предоставляет возможность по объективному проведению органами местного самоуправления муниципального образования активной экологической политики, направленной на защиту природных комплексов и объектов Заказника,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Вырубка лесных массивов в настоящее время является одним из главных факторов антропогенного воздействия на природные комплексы территории Усть-Кутского муниципального образования.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целом территория Заказника относится к категории экологически благополучных, сравнительно чистых пространств, поскольку хозяйственная деятельность на территории Заказника не осуществляется,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экосистемы на территории Заказника благоприятным образом скажется на состоянии окружающей среды Усть-Кутского муниципального образования, сохранит генофонд и будет способствовать росту численности ценных в хозяйственном отношении видов растений и животных, в том числе и охотничьих.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На территории Заказника запрещается деятельность, нарушающая естественное развитие природных процессов, препятствующая сохранению уникальных и типичных природных комплексов и природных объектов, достопримечательных природных образований, объектов растительного и животного мира, их генетического фонда, а также не связанная с возложенными на Заказник целями и задачами,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35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358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работ, в том числе содержание, выпас и прогон скота, за исключением проведения Дирекцией биотехнических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действий, ведущих к беспокойству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любых видов охоты, за исключением охоты в целях регулирования численности охотничьих ресурсов, акклиматизации (реакклиматизации), переселения и гибридизации охотничьих ресурсов, содержания и разведения охотничьих ресурсов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нахождение на территории Заказника с орудиями охоты (добычи) и (или) продукцией охоты (добычи), собаками, ловчими птицами, за исключением случаев осуществления отлова или отстрела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выполнение работ, связанных с пользованием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забор (изъятие) водных ресурсов из поверхностных водных объектов для хозяйственно-бытового водоснабжения, разведка и добыча подземных вод, используемых для целей технического водоснабжения;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361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08.06.2020 N 427-пп)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влекущая за собой нарушения почвенного покрова, его загрязнение, в том числе мойка механических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любых видов рыболовства, за исключением рыболовства в научно-исследовательских, контрольных, учебных и культурно-просветительских целях, а также нахождение с орудиями и (или) продукцией добычи (вылова) водных биологических ресурсов, за исключением случаев осуществления рыболовства в научно-исследовательских, контрольных, учебных и культурно-просветительских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движение и стоянка механических транспортных средств вне дорог, за исключением механических транспортных средств, используемых при проведении мероприятий по соблюдению режима особой охраны и использования Заказника, тушении и профилактике лесных пожаров на территории Заказника, предупреждении и ликвидации иных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механические транспортные средства государственных органов, осуществляющих государственный контроль (надзор) в установленном законодательством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сброс сточных и дренажных вод, мусора, отработанных нефтепродуктов и фекальных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применение пестицидов и агрохимикатов;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автомобильных дорог, трубопроводов, линий электропередач и других линейных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строительство промышленных, жилых и иных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размещение радиоэлектронных средств и (или) высокочастотных устройств;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полеты летательных аппаратов над территорией Заказника на высоте менее 300 метров, их посадка или высадка из них пассажиров на территории Заказника, за исключением случаев, связанных с проведением мероприятий по соблюдению режима особой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устройство привалов, бивуаков, туристических стоянок и лагерей, разведение костров, организация массовых спортивных и зрелищных мероприятий вне специально определенных и обозначенных информационными знаками мест, нанесение надписей и знаков на природных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сбор яиц, разорение гнезд, разрушение нор и других жилищ, убежищ и сооружений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повреждение, уничтожение, снос зданий, различных сооружений и иных объектов инфраструктуры Заказника, в том числе шлагбаумов, предупредительных, информационных и иных специальных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367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290-пп; в ред. </w:t>
      </w:r>
      <w:hyperlink w:history="0" r:id="rId368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образование земельных участков с видами разрешенного использования, не соответствующими указанным в </w:t>
      </w:r>
      <w:hyperlink w:history="0" w:anchor="P1249" w:tooltip="16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27 введен </w:t>
      </w:r>
      <w:hyperlink w:history="0" r:id="rId369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На территории Заказника действуют следующие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370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371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37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37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или отстрел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 осуществляется под контролем представителя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целях, не связанных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движение и стоянка судов (плавательных средств) на водных объектах, расположенных в границах Заказника, не связанные с проведением мероприятий по соблюдению режима особой охраны и использования Заказника, осуществляются с 1 января по 24 апреля, с 21 июня по 30 августа и с 1 ноября по 31 декабря.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376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37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суда (плавательные средства) государственных органов, осуществляющих государственный контроль (надзор) в установленном законодательством Российской Федерации порядке.</w:t>
      </w:r>
    </w:p>
    <w:bookmarkStart w:id="1249" w:name="P1249"/>
    <w:bookmarkEnd w:id="12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378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В.И.КОНДРАШОВ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2016 г. N 522-пп</w:t>
      </w:r>
    </w:p>
    <w:p>
      <w:pPr>
        <w:pStyle w:val="0"/>
        <w:jc w:val="both"/>
      </w:pPr>
      <w:r>
        <w:rPr>
          <w:sz w:val="24"/>
        </w:rPr>
      </w:r>
    </w:p>
    <w:bookmarkStart w:id="1267" w:name="P1267"/>
    <w:bookmarkEnd w:id="126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"ТУКОЛОНЬ"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379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380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38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04.04.2023 </w:t>
            </w:r>
            <w:hyperlink w:history="0" r:id="rId382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38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08.06.2026 </w:t>
            </w:r>
            <w:hyperlink w:history="0" r:id="rId38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депутатов трудящихся от 5 октября 1976 года N 591 "Об организации комплексных государственных заказников областного значения и продлении срока заказника "Бухта Песчаная" создан комплексный государственный заказник областного значения "Туколонь".</w:t>
      </w:r>
    </w:p>
    <w:p>
      <w:pPr>
        <w:pStyle w:val="0"/>
        <w:spacing w:before="240" w:lineRule="auto"/>
        <w:ind w:firstLine="540"/>
        <w:jc w:val="both"/>
      </w:pPr>
      <w:hyperlink w:history="0" r:id="rId385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установлено, что государственный природный заказник областного значения "Туколонь" является государственным природным заказником регионального значения с комплексным (ландшафтным) профилем.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Краткое наименование государственного природного заказника регионального значения с комплексным (ландшафтным) профилем "Туколонь" - Заказник "Туколонь".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природный заказник регионального значения с комплексным (ландшафтным) профилем "Туколонь" (далее - Заказник) расположен в границах кадастровых кварталов 38:07:020104, 38:07:020105, 38:07:030105 на землях лесного и водного фондов.</w:t>
      </w:r>
    </w:p>
    <w:p>
      <w:pPr>
        <w:pStyle w:val="0"/>
        <w:spacing w:before="240" w:lineRule="auto"/>
        <w:ind w:firstLine="540"/>
        <w:jc w:val="both"/>
      </w:pPr>
      <w:hyperlink w:history="0" r:id="rId386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утверждено уточненное описание границ Заказника.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8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Заказник является постоянно действующим,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8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9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утвержденным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0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39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Целями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на его территории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экологическое просвещение.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392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Задачами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 и сохранение природных комплексов (природных ландшафтов);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сохранение, восстановление и воспроизводство объектов животного и растительного мира, в том числе среды их обитания (произрастания), путей миграции объектов животного мира и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биотехнических мероприятий с целью поддержания и увеличения численности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39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Заказник общей площадью 109647,92 га расположен в центральной части Казачинско-Ленского района Иркутской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Большая часть территории Заказника расположена на Лено-Ангарском плато в юго-западной части Предбайкальской впадины на левобережье реки Киренги, в бассейне реки Туколонь. Геоморфологическая территория Заказника представляет собой пологонаклонную равнину с волнистой поверхностью.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продуктах разрушения осадочных пород в предгорьях и нижних частях склонов распространены в основном подзолистые и дерново-подзолистые почвы. Выше на склонах почвообразование происходит на элюводелювии известняков и доломитов, формируются дерново-карбонатные и дерново-подзолистые почвы горной тайги, а в подгольцовом поясе подзолистые и мерзлотно-таежные поверхностно-ожелезненные почвы. Широкое распространение получили мерзлотно-болотные и мерзлотно-луговые почвы.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Климат в Заказнике резко-континентальный. Лето непродолжительное и довольно жаркое. Средняя температура июля составляет +16,4°C - +17,3°C. Зима умеренно длинная, морозная и преимущественно безветренная. Средняя температура января колеблется от -22,9°C до -26,6°C, иногда морозы достигают -55°C. Амплитуда колебаний абсолютных температур воздуха составляет 89,5°C.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Осадков выпадает 300 - 400 мм. Зимой преобладают северные ветры, поэтому снег скапливается на южных склонах. Среднегодовое количество осадков по Казачинско-Ленскому району Иркутской области составляет 368 мм. Снеговой покров значительный и в отдельные годы его высота достигает 90 и более сантиметров.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Преобладающая часть растений принадлежит к бореальным видам. Основными эдификаторами являются сосна и лиственница, встречающиеся в самых различных условиях среды обитания. Им сопутствуют березы, осина. Ерниковые березы, ольха - кустарниковые виды, индифферентные к почвенно-эдафическим условиям, образуют однообразные и бедные во флористическом отношении сообщества.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Лесистость территории Заказника составляет 66 процентов, леса представлены средневозрастными и приспевающими насаждениями сосны, спелыми - ели и пихты, перестойными - кедра и лиственницы. Большая часть лесов выполняет почвозащитные и водоохранные функции.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6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экологически благополучная, достаточно большая по площади территория, выполняет роль экологического стабилизатора в Казачинско-Ленском муниципальном районе Иркутской области и является частью экологического каркаса Иркутской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Традиционная для таежных районов хозяйственно-расселенческая структура с сельскохозяйственными и промысловыми функциями сформировалась в меридиональном направлении вдоль основной водной артерии Казачинско-Ленского муниципального района Иркутской области - реки Киренги. Доминирующее значение в хозяйственной и социальной жизни данного района имеют железная и автомобильная дороги. Поселения на территории Заказника отсутствуют.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геологической разведки, недра Казачинско-Ленского муниципального района Иркутской области содержат значительные ресурсы полиметаллических и плавикошпатовых руд, самородной серы, бурого угля, берилл-аквамарина, газообразных углеводородов и поделочных камней. Также на территории настоящего района имеются четыре месторождения естественных строительных материалов.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Казачинско-Ленский муниципальный район Иркутской области богато лесными ресурсами, в которых преобладают хвойные породы деревьев, в связи с чем развита лесозаготовительная отрасль. По этой причине ландшафты района экологически уязвимы.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Вышеуказанный район расположен за пределами зоны сельскохозяйственного освоения.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Казачинско-Ленский муниципальный район Иркутской области имеет большой потенциал для развития экологического туризма. На его территории расположено множество уникальных природных объектов, минеральных источников, месторождений лечебных грязей.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предоставляет возможность по объективному проведению органами местного самоуправления муниципального образования Казачинско-Ленский муниципальный район Иркутской области активной экологической политики в районе, направленной на защиту природных комплексов и объектов Заказника,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Вырубка лесных массивов в настоящее время является одним из главных факторов антропогенного воздействия на природные комплексы территорий районов.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целом территория Заказника относится к категории экологически благополучных, сравнительно чистых пространств, поскольку хозяйственная деятельность на территории Заказника не осуществляется,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экосистемы на территории Заказника благоприятным образом скажется на состоянии окружающей среды Казачинско-Ленского муниципального района Иркутской области, сохранит генофонд и будет способствовать росту численности ценных в хозяйственном отношении видов растений и животных, в том числе и охотничьих.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На территории Заказника запрещается деятельность, нарушающая естественное развитие природных процессов, препятствующая сохранению уникальных и типичных природных комплексов и природных объектов, достопримечательных природных образований, объектов растительного и животного мира, их генетического фонда, а также не связанная с возложенными на Заказник целями и задачами,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405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40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работ, в том числе содержание, выпас и прогон скота, за исключением проведения Дирекцией биотехнических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действий, ведущих к беспокойству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любых видов охоты, за исключением охоты в целях регулирования численности охотничьих ресурсов, акклиматизации (реакклиматизации), переселения и гибридизации охотничьих ресурсов, содержания и разведения охотничьих ресурсов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нахождение на территории Заказника с орудиями охоты (добычи) и (или) продукцией охоты (добычи), собаками, ловчими птицами, за исключением случаев осуществления отлова или отстрела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выполнение работ, связанных с пользованием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забор (изъятие) водных ресурсов из поверхностных водных объектов для хозяйственно-бытового водоснабжения, разведка и добыча подземных вод, используемых для целей технического водоснабжения;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409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08.06.2020 N 427-пп)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влекущая за собой нарушения почвенного покрова, его загрязнение, в том числе мойка механических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любых видов рыболовства, за исключением рыболовства в научно-исследовательских, контрольных, учебных и культурно-просветительских целях, а также нахождение с орудиями и (или) продукцией добычи (вылова) водных биологических ресурсов, за исключением случаев осуществления рыболовства в научно-исследовательских, контрольных, учебных и культурно-просветительских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движение и стоянка механических транспортных средств вне дорог, за исключением механических транспортных средств, используемых при проведении мероприятий по соблюдению режима особой охраны и использования Заказника, тушении и профилактике лесных пожаров на территории Заказника, предупреждении и ликвидации иных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0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механические транспортные средства государственных органов, осуществляющих государственный контроль (надзор) в установленном законодательством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сброс сточных и дренажных вод, мусора, отработанных нефтепродуктов и фекальных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применение пестицидов и агрохимикатов;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автомобильных дорог, трубопроводов, линий электропередач и других линейных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1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41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строительство промышленных, жилых и иных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размещение радиоэлектронных средств и (или) высокочастотных устройств;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полеты летательных аппаратов над территорией Заказника на высоте менее 300 метров, их посадка или высадка из них пассажиров на территории Заказника, за исключением случаев, связанных с проведением мероприятий по соблюдению режима особой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устройство привалов, бивуаков, туристических стоянок и лагерей, разведение костров, организация массовых спортивных и зрелищных мероприятий вне специально определенных и обозначенных информационными знаками мест, нанесение надписей и знаков на природных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сбор яиц, разорение гнезд, разрушение нор и других жилищ, убежищ и сооружений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повреждение, уничтожение, снос зданий, различных сооружений и иных объектов инфраструктуры Заказника, в том числе шлагбаумов, предупредительных, информационных и иных специальных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416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290-пп; в ред. </w:t>
      </w:r>
      <w:hyperlink w:history="0" r:id="rId41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образование земельных участков с видами разрешенного использования, не соответствующими указанным в </w:t>
      </w:r>
      <w:hyperlink w:history="0" w:anchor="P1404" w:tooltip="16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27 введен </w:t>
      </w:r>
      <w:hyperlink w:history="0" r:id="rId418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На территории Заказника действуют следующие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419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420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2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42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или отстрел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 осуществляется под контролем представителя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целях, не связанных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движение и стоянка судов (плавательных средств) на водных объектах, расположенных в границах Заказника, не связанные с проведением мероприятий по соблюдению режима особой охраны и использования Заказника, осуществляются с 1 января по 24 апреля, с 21 июня по 30 августа и с 1 ноября по 31 декабря.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2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42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суда (плавательные средства) государственных органов, осуществляющих государственный контроль (надзор) в установленном законодательством Российской Федерации порядке.</w:t>
      </w:r>
    </w:p>
    <w:bookmarkStart w:id="1404" w:name="P1404"/>
    <w:bookmarkEnd w:id="14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427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В.И.КОНДРАШОВ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2016 г. N 522-пп</w:t>
      </w:r>
    </w:p>
    <w:p>
      <w:pPr>
        <w:pStyle w:val="0"/>
        <w:jc w:val="both"/>
      </w:pPr>
      <w:r>
        <w:rPr>
          <w:sz w:val="24"/>
        </w:rPr>
      </w:r>
    </w:p>
    <w:bookmarkStart w:id="1422" w:name="P1422"/>
    <w:bookmarkEnd w:id="142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"ЧАЙСКИЙ"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428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429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43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04.04.2023 </w:t>
            </w:r>
            <w:hyperlink w:history="0" r:id="rId431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43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08.06.2026 </w:t>
            </w:r>
            <w:hyperlink w:history="0" r:id="rId43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народных депутатов от 26 ноября 1984 года N 618 "Об организации комплексного государственного заказника "Чайский" создан комплексный государственный охотничий заказник областного значения "Чайский".</w:t>
      </w:r>
    </w:p>
    <w:p>
      <w:pPr>
        <w:pStyle w:val="0"/>
        <w:spacing w:before="240" w:lineRule="auto"/>
        <w:ind w:firstLine="540"/>
        <w:jc w:val="both"/>
      </w:pPr>
      <w:hyperlink w:history="0" r:id="rId434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установлено, что государственный природный заказник областного значения "Чайский" является государственным природным заказником регионального значения с комплексным (ландшафтным) профилем.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Краткое наименование государственного природного заказника регионального значения с комплексным (ландшафтным) профилем "Чайский" - Заказник "Чайский".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природный заказник регионального значения с комплексным (ландшафтным) профилем "Чайский" (далее - Заказник) расположен в границах кадастровых кварталов 38:09:130005, 38:09:130002, на землях лесного и водного фондов.</w:t>
      </w:r>
    </w:p>
    <w:p>
      <w:pPr>
        <w:pStyle w:val="0"/>
        <w:spacing w:before="240" w:lineRule="auto"/>
        <w:ind w:firstLine="540"/>
        <w:jc w:val="both"/>
      </w:pPr>
      <w:hyperlink w:history="0" r:id="rId435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утверждено уточненное описание границ Заказника.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43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Заказник является постоянно действующим,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8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утвержденным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9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44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Целями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на его территории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экологическое просвещение.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44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Задачами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 и сохранение природных комплексов (природных ландшафтов);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сохранение, восстановление и воспроизводство объектов животного и растительного мира, в том числе среды их обитания (произрастания), путей миграции объектов животного мира и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биотехнических мероприятий с целью поддержания и увеличения численности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442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Заказник общей площадью 24956,91 га расположен в восточной части Киренского района Иркутской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Рельеф горный, плосковолнистый, водораздел проходит почти в меридиональном направлении. В юго-восточной части находится Северо-Байкальское нагорье, имеющее черты сильно расчлененного горного рельефа, резко возвышающегося над Приленским плато. Здесь имеются высоты, выделяющиеся на общем фоне: голец "Окунь" - 1619 м над уровнем моря по правому берегу реки Чая и голец "Дранский" - 1213 м по левому берегу.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Почвы отличаются большим разнообразием. Так, на юго-востоке и на Северо-Байкальском нагорье распространены кислые кристаллические и метаморфические породы. На продуктах разрушения их формируются горно-подзолистые перегнойные почвы, прерываемые скалами и каменистыми россыпями.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Климат - резко-континентальный. Преобладание ясной и холодной погоды зимой и жаркой, сухой - летом обуславливается антициклонами. Амплитуда колебаний среднемесячной температуры самого холодного и самого жаркого месяца составляет 45,9°C.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Сумма осадков составляет за год 457 - 533 мм, а за летний период их выпадает 180 - 200 мм. Мощность снежного покрова в зависимости от рельефа, залесенности экспозиции и ветровой защищенности колеблется от 30 до 100 см и более. Первый снег выпадает в первой половине октября. Устойчивый снежный покров держится в течение 80 - 190 дней. Наиболее глубокий снег 1,5 - 1,8 метра выпадает в предгольцовой зоне, устойчивый снежный покров образуется в октябре - ноябре и лежит обычно до апреля - мая.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Снежный покров наибольшей толщины достигает в марте. Преобладающими ветрами в течение года являются ветры юго-западного и западного направлений, их скорость колеблется от 2,3 - 4,6 м/сек. Наиболее сильные ветры бывают в марте. Поздние весенние заморозки бывают в мае, но нередки и в первой половине июня. Ранние заморозки начинаются в августе, но иногда они случаются и во второй половине июля.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Суровые климатические условия наложили свой отпечаток на флору заказника. Древесная растительность представлена небольшим количеством видов. Растительный покров Заказника принадлежит к Евроазиатской хвойнолесной области, которая характеризуется широким распространением и господством в ландшафтах хвойных лесов из сосны, ели, пихты, лиственницы.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Главной лесообразующей породой является сосна, удельный вес кедра и кедрового стланика в древостоях на территории весьма значителен.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Ельники и пихтарники распространены повсеместно, но при этом тяготеют к долинам рек и ручьев.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Почти на всей территории обычна в древостое, как составная часть, береза и осина образуют рощи в горах, но чаще встречаются в качестве примеси в темнохвойных и лиственничных лесах.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кустарниковых пород на территории преобладают ольха, различные виды ив. По берегам рек и ручьев часто встречаются шиповник, красная и черная смородина, рябина, жимолость, черемуха.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экологически благополучная, достаточно большая по площади территория, выполняет роль экологического стабилизатора в Киренском муниципальном округе Иркутской области и является частью экологического каркаса Иркутской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4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08.06.2026 </w:t>
      </w:r>
      <w:hyperlink w:history="0" r:id="rId445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470-пп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Хозяйственно-расселенческая структура вышеуказанного района сформировалась в меридиональном направлении вдоль автодороги и рек. Доминирующее значение в хозяйственной и социальной жизни районов имеют реки и автомобильная дорога. Поселения на территории Заказника отсутствуют.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Киренский муниципальный округ Иркутской области является одним из северных муниципальных образований данного региона с ограниченными сроками завоза грузов (продукции). Главной речной артерией, прорезающей его территорию в северо-восточном направлении, является река Лена с ее многочисленными притоками (реки Киренга, Чечуй, Чая, Чичикан, Ичера). Практически все населенные пункты расположены вдоль реки Лены. Самый отдаленный населенный пункт (п. Визирный) находится в 300 км от районного центра - г. Киренска.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46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08.06.2026 </w:t>
      </w:r>
      <w:hyperlink w:history="0" r:id="rId44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470-пп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Река Лена в границах Киренского муниципального округа Иркутской области судоходна и проходима для крупных речных судов. Ее протяженность по территории данного района составляет 491 км. По реке осуществляется перевозка грузов в северные районы Иркутской области и Республику Саха (Якутию).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4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08.06.2026 </w:t>
      </w:r>
      <w:hyperlink w:history="0" r:id="rId449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470-пп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Экономика вышеуказанного района представлена предприятиями транспорта, сельского хозяйства, торговли и общественного питания.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 производственного потенциала Киренского муниципального округа Иркутской области - лесозаготовительная деятельность и транспортная отрасль, в связи с чем ландшафты данного района экологически уязвимы.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5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08.06.2026 </w:t>
      </w:r>
      <w:hyperlink w:history="0" r:id="rId45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470-пп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предоставляет возможность по объективному проведению органами местного самоуправления Киренского муниципального округа Иркутской области активной экологической политики в районе, направленной на защиту природных комплексов и объектов Заказника,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5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08.06.2026 </w:t>
      </w:r>
      <w:hyperlink w:history="0" r:id="rId45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470-пп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Вырубка лесных массивов в настоящее время является одним из главных факторов антропогенного воздействия на природные комплексы территорий районов.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целом территория Заказника относится к категории экологически благополучных, сравнительно чистых пространств, поскольку хозяйственная деятельность на территории Заказника не осуществляется,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экосистемы на территории Заказника благоприятным образом скажется на состоянии окружающей среды Киренского муниципального округа Иркутской области, сохранит генофонд и будет способствовать росту численности ценных в хозяйственном отношении видов растений и животных, в том числе и охотничьих.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5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08.06.2026 </w:t>
      </w:r>
      <w:hyperlink w:history="0" r:id="rId455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470-пп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На территории Заказника запрещается деятельность, нарушающая естественное развитие природных процессов, препятствующая сохранению уникальных и типичных природных комплексов и природных объектов, достопримечательных природных образований, объектов растительного и животного мира, их генетического фонда, а также не связанная с возложенными на Заказник целями и задачами,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45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458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работ, в том числе содержание, выпас и прогон скота, за исключением проведения Дирекцией биотехнических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действий, ведущих к беспокойству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любых видов охоты, за исключением охоты в целях регулирования численности охотничьих ресурсов, акклиматизации (реакклиматизации), переселения и гибридизации охотничьих ресурсов, содержания и разведения охотничьих ресурсов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нахождение на территории Заказника с орудиями охоты (добычи) и (или) продукцией охоты (добычи), собаками, ловчими птицами, за исключением случаев осуществления отлова или отстрела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выполнение работ, связанных с пользованием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забор (изъятие) водных ресурсов из поверхностных водных объектов для хозяйственно-бытового водоснабжения, разведка и добыча подземных вод, используемых для целей технического водоснабжения;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461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08.06.2020 N 427-пп)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влекущая за собой нарушения почвенного покрова, его загрязнение, в том числе мойка механических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любых видов рыболовства, за исключением рыболовства в научно-исследовательских, контрольных, учебных и культурно-просветительских целях, а также нахождение с орудиями и (или) продукцией добычи (вылова) водных биологических ресурсов, за исключением случаев осуществления рыболовства в научно-исследовательских, контрольных, учебных и культурно-просветительских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движение и стоянка механических транспортных средств вне дорог, за исключением механических транспортных средств, используемых при проведении мероприятий по соблюдению режима особой охраны и использования Заказника, тушении и профилактике лесных пожаров на территории Заказника, предупреждении и ликвидации иных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механические транспортные средства государственных органов, осуществляющих государственный контроль (надзор) в установленном законодательством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сброс сточных и дренажных вод, мусора, отработанных нефтепродуктов и фекальных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применение пестицидов и агрохимикатов;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автомобильных дорог, трубопроводов, линий электропередач и других линейных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6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46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строительство промышленных, жилых и иных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размещение радиоэлектронных средств и (или) высокочастотных устройств;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полеты летательных аппаратов над территорией Заказника на высоте менее 300 метров, их посадка или высадка из них пассажиров на территории Заказника, за исключением случаев, связанных с проведением мероприятий по соблюдению режима особой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устройство привалов, бивуаков, туристических стоянок и лагерей, разведение костров, организация массовых спортивных и зрелищных мероприятий вне специально определенных и обозначенных информационными знаками мест, нанесение надписей и знаков на природных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сбор яиц, разорение гнезд, разрушение нор и других жилищ, убежищ и сооружений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повреждение, уничтожение, снос зданий, различных сооружений и иных объектов инфраструктуры Заказника, в том числе шлагбаумов, предупредительных, информационных и иных специальных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468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290-пп; в ред. </w:t>
      </w:r>
      <w:hyperlink w:history="0" r:id="rId469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образование земельных участков с видами разрешенного использования, не соответствующими указанным в </w:t>
      </w:r>
      <w:hyperlink w:history="0" w:anchor="P1560" w:tooltip="16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27 введен </w:t>
      </w:r>
      <w:hyperlink w:history="0" r:id="rId470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На территории Заказника действуют следующие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471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472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7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47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или отстрел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 осуществляется под контролем представителя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целях, не связанных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движение и стоянка судов (плавательных средств) на водных объектах, расположенных в границах Заказника, не связанные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7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478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суда (плавательные средства) государственных органов, осуществляющих государственный контроль (надзор) в установленном законодательством Российской Федерации порядке.</w:t>
      </w:r>
    </w:p>
    <w:bookmarkStart w:id="1560" w:name="P1560"/>
    <w:bookmarkEnd w:id="15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479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В.И.КОНДРАШОВ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августа 2016 г. N 522-пп</w:t>
      </w:r>
    </w:p>
    <w:p>
      <w:pPr>
        <w:pStyle w:val="0"/>
        <w:jc w:val="both"/>
      </w:pPr>
      <w:r>
        <w:rPr>
          <w:sz w:val="24"/>
        </w:rPr>
      </w:r>
    </w:p>
    <w:bookmarkStart w:id="1578" w:name="P1578"/>
    <w:bookmarkEnd w:id="157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"ЭДУЧАНСКИЙ"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19.11.2018 </w:t>
            </w:r>
            <w:hyperlink w:history="0" r:id="rId480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08.06.2020 </w:t>
            </w:r>
            <w:hyperlink w:history="0" r:id="rId481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427-пп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48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04.04.2023 </w:t>
            </w:r>
            <w:hyperlink w:history="0" r:id="rId483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      <w:r>
                <w:rPr>
                  <w:sz w:val="24"/>
                  <w:color w:val="0000ff"/>
                </w:rPr>
                <w:t xml:space="preserve">N 290-пп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48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12.07.2024 </w:t>
            </w:r>
            <w:hyperlink w:history="0" r:id="rId485" w:tooltip="Постановление Правительства Иркутской области от 12.07.2024 N 541-пп &quot;О внесении изменений в Положение о государственном природном заказнике регионального значения с комплексным (ландшафтным) профилем &quot;Эдучанский&quot; {КонсультантПлюс}">
              <w:r>
                <w:rPr>
                  <w:sz w:val="24"/>
                  <w:color w:val="0000ff"/>
                </w:rPr>
                <w:t xml:space="preserve">N 541-пп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08.06.2026 </w:t>
            </w:r>
            <w:hyperlink w:history="0" r:id="rId48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(сельского) совета депутатов трудящихся от 3 июля 1963 N 269 "О недостатках в организации охотничьего промысла" создан видовой государственный охотничий заказник областного значения "Эдучанский".</w:t>
      </w:r>
    </w:p>
    <w:p>
      <w:pPr>
        <w:pStyle w:val="0"/>
        <w:spacing w:before="240" w:lineRule="auto"/>
        <w:ind w:firstLine="540"/>
        <w:jc w:val="both"/>
      </w:pPr>
      <w:hyperlink w:history="0" r:id="rId487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установлено, что государственный природный заказник областного значения "Эдучанский" является государственным природным заказником регионального значения с комплексным (ландшафтным) профилем.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Краткое наименование государственного природного заказника регионального значения с комплексным (ландшафтным) профилем "Эдучанский" - Заказник "Эдучанский".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природный заказник регионального значения с комплексным (ландшафтным) профилем "Эдучанский" (далее - Заказник) расположен в границах кадастрового квартала 38:17:090301, на землях лесного и водного фондов.</w:t>
      </w:r>
    </w:p>
    <w:p>
      <w:pPr>
        <w:pStyle w:val="0"/>
        <w:spacing w:before="240" w:lineRule="auto"/>
        <w:ind w:firstLine="540"/>
        <w:jc w:val="both"/>
      </w:pPr>
      <w:hyperlink w:history="0" r:id="rId488" w:tooltip="Постановление Правительства Иркутской области от 07.11.2012 N 629-пп (ред. от 28.08.2013) &quot;О государственных природных заказниках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7 ноября 2012 года N 629-пп "О государственных природных заказниках Иркутской области" утверждено уточненное описание границ Заказника.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489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Заказник является постоянно действующим,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0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утвержденным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2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49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Целями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на его территории уникальных и типичных природных комплексов и объектов, достопримечательных природных образований, объектов растительного и животного мира, их генетического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экологическое просвещение.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49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Задачами Заказника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 и сохранение природных комплексов (природных ландшафтов);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сохранение, восстановление и воспроизводство объектов животного и растительного мира, в том числе среды их обитания (произрастания), путей миграции объектов животного мира и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проведение биотехнических мероприятий с целью поддержания и увеличения численности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495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Заказник общей площадью 45641,65 га расположен в юго-западной части Усть-Илимского муниципального округа Иркутской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6" w:tooltip="Постановление Правительства Иркутской области от 12.07.2024 N 541-пп &quot;О внесении изменений в Положение о государственном природном заказнике регионального значения с комплексным (ландшафтным) профилем &quot;Эдучанск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541-пп)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Геологическое строение территорий весьма неоднородно и обусловлено строением и развитием тектоники юго-западной части древней Сибирской платформы - Иркутского амфитеатра.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геоморфологическому районированию Иркутской области бассейн реки Эдучанка расположен в пределах юго-восточной области Среднесибирского плоскогорья, на юге и востоке ограничен Ангарским кряжем, на западе - Ковинским кряжем. Долина реки расположена в межхребтовой низине, характеризуется слабым уклоном и медленным течением. С севера территория заказника продолжается низинными равнинами. Долина реки находится в своеобразном "кольце" низкогорных форм, разорванном с севера.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Речная сеть Заказника относится к бассейну Ангары и включает в себя реки Эдучанка, Тира, Тиринка, Озерок и множество небольших ручьев и ключей.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Климат на территории Заказника определяется его расположением в поясе умеренных широт (56° - 58°N), удаленностью от океанов и характеризуется как резко-континентальный. Среднемесячные температуры января отпускаются до -25,6°C - -27,6°C, а в июле достигают +17,6°C. Абсолютные минимум и максимум соответственно равны -57°C и +37°C. Продолжительность безморозного периода в долинах крупных рек 89 - 95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Годовая сумма атмосферных осадков составляет 391 - 454 мм. Высота снежного покрова 45 - 50 см в долинах рек и 80 - 100 см на водоразделах. Многолетняя мерзлота достигает мощности 30 - 40 см и распространена в виде частых островов на всех элементах рельефа.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Территория Заказника по почвенному районированию Иркутской области относится к провинции подзолистых, дерновых лесных, дерново-карбонатных и серых лесных почв Иркутского амфитеатра. В условиях пересеченного рельефа отмечаются частые переходы подзолистых почв в заболоченные, аллювиально-луговые в долинах и щебнисто-каменистые на вершинах и крутых склонах. Болотные, луговые и аллювиально-луговые почвы приурочены к отрицательным формам рельефа и низким плато.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лесов разнообразен, что связано как с вертикальной дифференциацией по рельефу, так и со значительной нерешенностью коренных сообществ пожарами и вырубками.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Наиболее высокие гипсометрические уровни занимают темнохвойные леса - кедрово-пихтовые кустарничково-мелкотравно-зеленомошные и елово-пихтовые травяно-зеленомошные, местами сильно нарушены и восстановление происходит через стадии лиственнично-соснового, сосново-лиственничного голубично-травяно-зеленомошного леса, также березового и осиново-березового кустарничково-зеленомошного леса.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достаточно большая по площади территория, выполняет роль экологического стабилизатора в Усть-Илимском муниципальном округе Иркутской области и является частью экологического каркаса.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9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12.07.2024 </w:t>
      </w:r>
      <w:hyperlink w:history="0" r:id="rId498" w:tooltip="Постановление Правительства Иркутской области от 12.07.2024 N 541-пп &quot;О внесении изменений в Положение о государственном природном заказнике регионального значения с комплексным (ландшафтным) профилем &quot;Эдучанский&quot; {КонсультантПлюс}">
        <w:r>
          <w:rPr>
            <w:sz w:val="24"/>
            <w:color w:val="0000ff"/>
          </w:rPr>
          <w:t xml:space="preserve">N 541-пп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Усть-Илимский муниципальный округ Иркутской области располагается в пределах Среднесибирского плоскогорья и находится вне зоны интенсивного освоения и заселения, на удалении от транзитных железнодорожных магистралей. Недостаточная теплообеспеченность, отрицательные среднегодовые температуры, наличие островной многолетней мерзлоты и глубокого сезонного промерзания почв и грунтов явились основными факторами, обеспечившими безраздельное господство на его территории таежных геосистем, которые характеризуются недостаточной устойчивостью к техногенному прессингу и дискомфортными условиями жизнедеятельности населения. По этой причине ландшафты данного района экологически уязвимы.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9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12.07.2024 </w:t>
      </w:r>
      <w:hyperlink w:history="0" r:id="rId500" w:tooltip="Постановление Правительства Иркутской области от 12.07.2024 N 541-пп &quot;О внесении изменений в Положение о государственном природном заказнике регионального значения с комплексным (ландшафтным) профилем &quot;Эдучанский&quot; {КонсультантПлюс}">
        <w:r>
          <w:rPr>
            <w:sz w:val="24"/>
            <w:color w:val="0000ff"/>
          </w:rPr>
          <w:t xml:space="preserve">N 541-пп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Природно-ресурсный потенциал Усть-Илимского муниципального округа Иркутской области оценивается как высокий. Относительно небольшой удельный вес в нем занимает такая составляющая, как минерально-сырьевой потенциал, причем степень освоения полезных ископаемых невелика.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01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12.07.2024 </w:t>
      </w:r>
      <w:hyperlink w:history="0" r:id="rId502" w:tooltip="Постановление Правительства Иркутской области от 12.07.2024 N 541-пп &quot;О внесении изменений в Положение о государственном природном заказнике регионального значения с комплексным (ландшафтным) профилем &quot;Эдучанский&quot; {КонсультантПлюс}">
        <w:r>
          <w:rPr>
            <w:sz w:val="24"/>
            <w:color w:val="0000ff"/>
          </w:rPr>
          <w:t xml:space="preserve">N 541-пп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Лесосырьевые ресурсы данного района весьма значительны. Однако доля эксплуатационного запаса невелика, что связано с интенсивной эксплуатацией лесов в предшествующие годы.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Усть-Илимский муниципальный округ Иркутской области традиционно относится к числу охотпромысловых. Однако в связи с ростом лесозаготовок он утратил большую часть лучших охотугодий, и в результате сохранения этой тенденции перспективы промысла еще более сужаются.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0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12.07.2024 </w:t>
      </w:r>
      <w:hyperlink w:history="0" r:id="rId504" w:tooltip="Постановление Правительства Иркутской области от 12.07.2024 N 541-пп &quot;О внесении изменений в Положение о государственном природном заказнике регионального значения с комплексным (ландшафтным) профилем &quot;Эдучанский&quot; {КонсультантПлюс}">
        <w:r>
          <w:rPr>
            <w:sz w:val="24"/>
            <w:color w:val="0000ff"/>
          </w:rPr>
          <w:t xml:space="preserve">N 541-пп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Сельское хозяйство развито относительно слабо, рентабельность сельскохозяйственных предприятий низкая, все предприятия находятся в кризисном или в предкризисном финансовом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Дополнительной причиной, усугубляющей кризисные явления в сельском хозяйстве района, является суровость его природно-климатических условий.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предоставляет возможность по объективному проведению органами местного самоуправления Усть-Илимского муниципального округа Иркутской области активной экологической политики в районе, направленной на защиту природных комплексов и объектов Заказника,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0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12.07.2024 </w:t>
      </w:r>
      <w:hyperlink w:history="0" r:id="rId506" w:tooltip="Постановление Правительства Иркутской области от 12.07.2024 N 541-пп &quot;О внесении изменений в Положение о государственном природном заказнике регионального значения с комплексным (ландшафтным) профилем &quot;Эдучанский&quot; {КонсультантПлюс}">
        <w:r>
          <w:rPr>
            <w:sz w:val="24"/>
            <w:color w:val="0000ff"/>
          </w:rPr>
          <w:t xml:space="preserve">N 541-пп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настоящее время вырубка лесных массивов является одним из главных факторов антропогенного воздействия на природные комплексы территории Усть-Илимского муниципального округа Иркутской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0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12.07.2024 </w:t>
      </w:r>
      <w:hyperlink w:history="0" r:id="rId508" w:tooltip="Постановление Правительства Иркутской области от 12.07.2024 N 541-пп &quot;О внесении изменений в Положение о государственном природном заказнике регионального значения с комплексным (ландшафтным) профилем &quot;Эдучанский&quot; {КонсультантПлюс}">
        <w:r>
          <w:rPr>
            <w:sz w:val="24"/>
            <w:color w:val="0000ff"/>
          </w:rPr>
          <w:t xml:space="preserve">N 541-пп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целом территория Заказника относится к категории экологически благополучных, сравнительно чистых пространств, поскольку хозяйственная деятельность на территории Заказника не осуществляется,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 уникальной экосистемы на территории Заказника благоприятным образом сказывается на состоянии окружающей среды Усть-Илимского муниципального округа Иркутской области, сохраняет генофонд и способствует росту численности объектов животного мира, в том числе ценных в хозяйственном отношении видов охотничьих животных.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0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12.07.2024 </w:t>
      </w:r>
      <w:hyperlink w:history="0" r:id="rId510" w:tooltip="Постановление Правительства Иркутской области от 12.07.2024 N 541-пп &quot;О внесении изменений в Положение о государственном природном заказнике регионального значения с комплексным (ландшафтным) профилем &quot;Эдучанский&quot; {КонсультантПлюс}">
        <w:r>
          <w:rPr>
            <w:sz w:val="24"/>
            <w:color w:val="0000ff"/>
          </w:rPr>
          <w:t xml:space="preserve">N 541-пп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На территории Заказника запрещается деятельность, нарушающая естественное развитие природных процессов, препятствующая сохранению уникальных и типичных природных комплексов и природных объектов, достопримечательных природных образований, объектов растительного и животного мира, их генетического фонда, а также не связанная с возложенными на Заказник целями и задачами,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512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51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работ, в том числе содержание, выпас и прогон скота, за исключением проведения Дирекцией биотехнических мероприятий;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4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осуществление действий, ведущих к беспокойству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любых видов охоты, за исключением охоты в целях регулирования численности охотничьих ресурсов, акклиматизации (реакклиматизации), переселения и гибридизации охотничьих ресурсов, содержания и разведения охотничьих ресурсов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нахождение на территории Заказника с орудиями охоты (добычи) и (или) продукцией охоты (добычи), собаками, ловчими птицами, за исключением случаев осуществления отлова или отстрела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выполнение работ, связанных с пользованием недр;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забор (изъятие) водных ресурсов из поверхностных водных объектов для хозяйственно-бытового водоснабжения, разведка и добыча подземных вод, используемых для целей технического водоснабжения;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516" w:tooltip="Постановление Правительства Иркутской области от 08.06.2020 N 427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08.06.2020 N 427-пп)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влекущая за собой нарушения почвенного покрова, его загрязнение, в том числе мойка механических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осуществление любых видов рыболовства, за исключением рыболовства в научно-исследовательских, контрольных, учебных и культурно-просветительских целях, а также нахождение с орудиями и (или) продукцией добычи (вылова) водных биологических ресурсов, за исключением случаев осуществления рыболовства в научно-исследовательских, контрольных, учебных и культурно-просветительских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движение и стоянка механических транспортных средств вне дорог, за исключением механических транспортных средств, используемых при проведении мероприятий по соблюдению режима особой охраны и использования Заказника, тушении и профилактике лесных пожаров на территории Заказника, предупреждении и ликвидации иных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механические транспортные средства государственных органов, осуществляющих государственный контроль (надзор) в установленном законодательством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сброс сточных и дренажных вод, мусора, отработанных нефтепродуктов и фекальных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применение пестицидов и агрохимикатов;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автомобильных дорог, трубопроводов, линий электропередач и других линейных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1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520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строительство промышленных, жилых и иных объектов, если это не связано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1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размещение радиоэлектронных средств и (или) высокочастотных устройств;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полеты летательных аппаратов над территорией Заказника на высоте менее 300 метров, их посадка или высадка из них пассажиров на территории Заказника, за исключением случаев, связанных с проведением мероприятий по соблюдению режима особой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устройство привалов, бивуаков, туристических стоянок и лагерей, разведение костров, организация массовых спортивных и зрелищных мероприятий вне специально определенных и обозначенных информационными знаками мест, нанесение надписей и знаков на природных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сбор яиц, разорение гнезд, разрушение нор и других жилищ, убежищ и сооружений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повреждение, уничтожение, снос зданий, различных сооружений и иных объектов инфраструктуры Заказника, в том числе шлагбаумов, предупредительных, информационных и иных специальных знаков;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523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290-пп; в ред. </w:t>
      </w:r>
      <w:hyperlink w:history="0" r:id="rId52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образование земельных участков с видами разрешенного использования, не соответствующими указанным в </w:t>
      </w:r>
      <w:hyperlink w:history="0" w:anchor="P1717" w:tooltip="16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27 введен </w:t>
      </w:r>
      <w:hyperlink w:history="0" r:id="rId525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На территории Заказника действуют следующие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526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527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2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529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или отстрел объектов животного мира в целях регулирования их численности, акклиматизации (реакклиматизации), переселения и гибридизации, содержания и разведения в полувольных условиях или искусственно созданной среде обитания и научно-исследовательской или образовательной деятельности осуществляется под контролем представителя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целях, не связанных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1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движение и стоянка судов (плавательных средств) на водных объектах, расположенных в границах Заказника, не связанные с проведением мероприятий по соблюдению режима особой охраны и использования Заказника, осуществляется с 1 января по 24 апреля, с 21 июня по 30 августа и с 1 ноября по 31 декабря.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32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533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ограничение не распространяется на суда (плавательные средства) государственных органов, осуществляющих государственный контроль (надзор) в установленном законодательством Российской Федерации порядке.</w:t>
      </w:r>
    </w:p>
    <w:bookmarkStart w:id="1717" w:name="P1717"/>
    <w:bookmarkEnd w:id="17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 введен </w:t>
      </w:r>
      <w:hyperlink w:history="0" r:id="rId534" w:tooltip="Постановление Правительства Иркутской области от 04.04.2023 N 290-пп &quot;О внесении изменений в постановление Правительства Иркутской области от 29 августа 2016 года N 522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04.04.2023 N 290-пп)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В.И.КОНДРАШОВ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29.08.2016 N 522-пп</w:t>
            <w:br/>
            <w:t>(ред. от 08.06.2026)</w:t>
            <w:br/>
            <w:t>"Об утверждении Положений о 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11&amp;n=154123&amp;date=22.06.2026&amp;dst=100015&amp;field=134" TargetMode = "External"/><Relationship Id="rId9" Type="http://schemas.openxmlformats.org/officeDocument/2006/relationships/hyperlink" Target="https://login.consultant.ru/link/?req=doc&amp;base=RLAW411&amp;n=172540&amp;date=22.06.2026&amp;dst=100005&amp;field=134" TargetMode = "External"/><Relationship Id="rId10" Type="http://schemas.openxmlformats.org/officeDocument/2006/relationships/hyperlink" Target="https://login.consultant.ru/link/?req=doc&amp;base=RLAW411&amp;n=190347&amp;date=22.06.2026&amp;dst=100021&amp;field=134" TargetMode = "External"/><Relationship Id="rId11" Type="http://schemas.openxmlformats.org/officeDocument/2006/relationships/hyperlink" Target="https://login.consultant.ru/link/?req=doc&amp;base=RLAW411&amp;n=190744&amp;date=22.06.2026&amp;dst=100005&amp;field=134" TargetMode = "External"/><Relationship Id="rId12" Type="http://schemas.openxmlformats.org/officeDocument/2006/relationships/hyperlink" Target="https://login.consultant.ru/link/?req=doc&amp;base=RLAW411&amp;n=200584&amp;date=22.06.2026&amp;dst=100005&amp;field=134" TargetMode = "External"/><Relationship Id="rId13" Type="http://schemas.openxmlformats.org/officeDocument/2006/relationships/hyperlink" Target="https://login.consultant.ru/link/?req=doc&amp;base=RLAW411&amp;n=205497&amp;date=22.06.2026&amp;dst=100020&amp;field=134" TargetMode = "External"/><Relationship Id="rId14" Type="http://schemas.openxmlformats.org/officeDocument/2006/relationships/hyperlink" Target="https://login.consultant.ru/link/?req=doc&amp;base=RLAW411&amp;n=213394&amp;date=22.06.2026&amp;dst=100005&amp;field=134" TargetMode = "External"/><Relationship Id="rId15" Type="http://schemas.openxmlformats.org/officeDocument/2006/relationships/hyperlink" Target="https://login.consultant.ru/link/?req=doc&amp;base=RLAW411&amp;n=217542&amp;date=22.06.2026&amp;dst=100005&amp;field=134" TargetMode = "External"/><Relationship Id="rId16" Type="http://schemas.openxmlformats.org/officeDocument/2006/relationships/hyperlink" Target="https://login.consultant.ru/link/?req=doc&amp;base=RLAW411&amp;n=223019&amp;date=22.06.2026&amp;dst=100005&amp;field=134" TargetMode = "External"/><Relationship Id="rId17" Type="http://schemas.openxmlformats.org/officeDocument/2006/relationships/hyperlink" Target="https://login.consultant.ru/link/?req=doc&amp;base=RLAW411&amp;n=231283&amp;date=22.06.2026&amp;dst=100024&amp;field=134" TargetMode = "External"/><Relationship Id="rId18" Type="http://schemas.openxmlformats.org/officeDocument/2006/relationships/hyperlink" Target="https://login.consultant.ru/link/?req=doc&amp;base=LAW&amp;n=511790&amp;date=22.06.2026&amp;dst=100457&amp;field=134" TargetMode = "External"/><Relationship Id="rId19" Type="http://schemas.openxmlformats.org/officeDocument/2006/relationships/hyperlink" Target="https://login.consultant.ru/link/?req=doc&amp;base=RLAW411&amp;n=229006&amp;date=22.06.2026&amp;dst=100151&amp;field=134" TargetMode = "External"/><Relationship Id="rId20" Type="http://schemas.openxmlformats.org/officeDocument/2006/relationships/hyperlink" Target="https://login.consultant.ru/link/?req=doc&amp;base=RLAW411&amp;n=230259&amp;date=22.06.2026&amp;dst=42&amp;field=134" TargetMode = "External"/><Relationship Id="rId21" Type="http://schemas.openxmlformats.org/officeDocument/2006/relationships/hyperlink" Target="https://login.consultant.ru/link/?req=doc&amp;base=RLAW411&amp;n=230259&amp;date=22.06.2026&amp;dst=100563&amp;field=134" TargetMode = "External"/><Relationship Id="rId22" Type="http://schemas.openxmlformats.org/officeDocument/2006/relationships/hyperlink" Target="http://pravo.gov.ru" TargetMode = "External"/><Relationship Id="rId23" Type="http://schemas.openxmlformats.org/officeDocument/2006/relationships/hyperlink" Target="https://login.consultant.ru/link/?req=doc&amp;base=RLAW411&amp;n=154123&amp;date=22.06.2026&amp;dst=100016&amp;field=134" TargetMode = "External"/><Relationship Id="rId24" Type="http://schemas.openxmlformats.org/officeDocument/2006/relationships/hyperlink" Target="https://login.consultant.ru/link/?req=doc&amp;base=RLAW411&amp;n=172540&amp;date=22.06.2026&amp;dst=100006&amp;field=134" TargetMode = "External"/><Relationship Id="rId25" Type="http://schemas.openxmlformats.org/officeDocument/2006/relationships/hyperlink" Target="https://login.consultant.ru/link/?req=doc&amp;base=RLAW411&amp;n=190347&amp;date=22.06.2026&amp;dst=100021&amp;field=134" TargetMode = "External"/><Relationship Id="rId26" Type="http://schemas.openxmlformats.org/officeDocument/2006/relationships/hyperlink" Target="https://login.consultant.ru/link/?req=doc&amp;base=RLAW411&amp;n=200584&amp;date=22.06.2026&amp;dst=100006&amp;field=134" TargetMode = "External"/><Relationship Id="rId27" Type="http://schemas.openxmlformats.org/officeDocument/2006/relationships/hyperlink" Target="https://login.consultant.ru/link/?req=doc&amp;base=RLAW411&amp;n=205497&amp;date=22.06.2026&amp;dst=100020&amp;field=134" TargetMode = "External"/><Relationship Id="rId28" Type="http://schemas.openxmlformats.org/officeDocument/2006/relationships/hyperlink" Target="https://login.consultant.ru/link/?req=doc&amp;base=RLAW411&amp;n=231283&amp;date=22.06.2026&amp;dst=100024&amp;field=134" TargetMode = "External"/><Relationship Id="rId29" Type="http://schemas.openxmlformats.org/officeDocument/2006/relationships/hyperlink" Target="https://login.consultant.ru/link/?req=doc&amp;base=RLAW411&amp;n=77109&amp;date=22.06.2026" TargetMode = "External"/><Relationship Id="rId30" Type="http://schemas.openxmlformats.org/officeDocument/2006/relationships/hyperlink" Target="https://login.consultant.ru/link/?req=doc&amp;base=RLAW411&amp;n=77109&amp;date=22.06.2026" TargetMode = "External"/><Relationship Id="rId31" Type="http://schemas.openxmlformats.org/officeDocument/2006/relationships/hyperlink" Target="https://login.consultant.ru/link/?req=doc&amp;base=RLAW411&amp;n=231283&amp;date=22.06.2026&amp;dst=100025&amp;field=134" TargetMode = "External"/><Relationship Id="rId32" Type="http://schemas.openxmlformats.org/officeDocument/2006/relationships/hyperlink" Target="https://login.consultant.ru/link/?req=doc&amp;base=RLAW411&amp;n=205497&amp;date=22.06.2026&amp;dst=100021&amp;field=134" TargetMode = "External"/><Relationship Id="rId33" Type="http://schemas.openxmlformats.org/officeDocument/2006/relationships/hyperlink" Target="https://login.consultant.ru/link/?req=doc&amp;base=RLAW411&amp;n=231283&amp;date=22.06.2026&amp;dst=100028&amp;field=134" TargetMode = "External"/><Relationship Id="rId34" Type="http://schemas.openxmlformats.org/officeDocument/2006/relationships/hyperlink" Target="https://login.consultant.ru/link/?req=doc&amp;base=RLAW411&amp;n=231283&amp;date=22.06.2026&amp;dst=100030&amp;field=134" TargetMode = "External"/><Relationship Id="rId35" Type="http://schemas.openxmlformats.org/officeDocument/2006/relationships/hyperlink" Target="https://login.consultant.ru/link/?req=doc&amp;base=RLAW411&amp;n=190347&amp;date=22.06.2026&amp;dst=100024&amp;field=134" TargetMode = "External"/><Relationship Id="rId36" Type="http://schemas.openxmlformats.org/officeDocument/2006/relationships/hyperlink" Target="https://login.consultant.ru/link/?req=doc&amp;base=RLAW411&amp;n=231283&amp;date=22.06.2026&amp;dst=100032&amp;field=134" TargetMode = "External"/><Relationship Id="rId37" Type="http://schemas.openxmlformats.org/officeDocument/2006/relationships/hyperlink" Target="https://login.consultant.ru/link/?req=doc&amp;base=RLAW411&amp;n=231283&amp;date=22.06.2026&amp;dst=100034&amp;field=134" TargetMode = "External"/><Relationship Id="rId38" Type="http://schemas.openxmlformats.org/officeDocument/2006/relationships/hyperlink" Target="https://login.consultant.ru/link/?req=doc&amp;base=RLAW411&amp;n=190347&amp;date=22.06.2026&amp;dst=100031&amp;field=134" TargetMode = "External"/><Relationship Id="rId39" Type="http://schemas.openxmlformats.org/officeDocument/2006/relationships/hyperlink" Target="https://login.consultant.ru/link/?req=doc&amp;base=RLAW411&amp;n=190347&amp;date=22.06.2026&amp;dst=100033&amp;field=134" TargetMode = "External"/><Relationship Id="rId40" Type="http://schemas.openxmlformats.org/officeDocument/2006/relationships/hyperlink" Target="https://login.consultant.ru/link/?req=doc&amp;base=RLAW411&amp;n=190347&amp;date=22.06.2026&amp;dst=100034&amp;field=134" TargetMode = "External"/><Relationship Id="rId41" Type="http://schemas.openxmlformats.org/officeDocument/2006/relationships/hyperlink" Target="https://login.consultant.ru/link/?req=doc&amp;base=RLAW411&amp;n=190347&amp;date=22.06.2026&amp;dst=100035&amp;field=134" TargetMode = "External"/><Relationship Id="rId42" Type="http://schemas.openxmlformats.org/officeDocument/2006/relationships/hyperlink" Target="https://login.consultant.ru/link/?req=doc&amp;base=RLAW411&amp;n=190347&amp;date=22.06.2026&amp;dst=100036&amp;field=134" TargetMode = "External"/><Relationship Id="rId43" Type="http://schemas.openxmlformats.org/officeDocument/2006/relationships/hyperlink" Target="https://login.consultant.ru/link/?req=doc&amp;base=RLAW411&amp;n=190347&amp;date=22.06.2026&amp;dst=100037&amp;field=134" TargetMode = "External"/><Relationship Id="rId44" Type="http://schemas.openxmlformats.org/officeDocument/2006/relationships/hyperlink" Target="https://login.consultant.ru/link/?req=doc&amp;base=RLAW411&amp;n=190347&amp;date=22.06.2026&amp;dst=100038&amp;field=134" TargetMode = "External"/><Relationship Id="rId45" Type="http://schemas.openxmlformats.org/officeDocument/2006/relationships/hyperlink" Target="https://login.consultant.ru/link/?req=doc&amp;base=RLAW411&amp;n=190347&amp;date=22.06.2026&amp;dst=100039&amp;field=134" TargetMode = "External"/><Relationship Id="rId46" Type="http://schemas.openxmlformats.org/officeDocument/2006/relationships/hyperlink" Target="https://login.consultant.ru/link/?req=doc&amp;base=RLAW411&amp;n=190347&amp;date=22.06.2026&amp;dst=100040&amp;field=134" TargetMode = "External"/><Relationship Id="rId47" Type="http://schemas.openxmlformats.org/officeDocument/2006/relationships/hyperlink" Target="https://login.consultant.ru/link/?req=doc&amp;base=RLAW411&amp;n=190347&amp;date=22.06.2026&amp;dst=100041&amp;field=134" TargetMode = "External"/><Relationship Id="rId48" Type="http://schemas.openxmlformats.org/officeDocument/2006/relationships/hyperlink" Target="https://login.consultant.ru/link/?req=doc&amp;base=RLAW411&amp;n=231283&amp;date=22.06.2026&amp;dst=100037&amp;field=134" TargetMode = "External"/><Relationship Id="rId49" Type="http://schemas.openxmlformats.org/officeDocument/2006/relationships/hyperlink" Target="https://login.consultant.ru/link/?req=doc&amp;base=RLAW411&amp;n=231283&amp;date=22.06.2026&amp;dst=100039&amp;field=134" TargetMode = "External"/><Relationship Id="rId50" Type="http://schemas.openxmlformats.org/officeDocument/2006/relationships/hyperlink" Target="https://login.consultant.ru/link/?req=doc&amp;base=RLAW411&amp;n=231283&amp;date=22.06.2026&amp;dst=100041&amp;field=134" TargetMode = "External"/><Relationship Id="rId51" Type="http://schemas.openxmlformats.org/officeDocument/2006/relationships/hyperlink" Target="https://login.consultant.ru/link/?req=doc&amp;base=RLAW411&amp;n=190347&amp;date=22.06.2026&amp;dst=100044&amp;field=134" TargetMode = "External"/><Relationship Id="rId52" Type="http://schemas.openxmlformats.org/officeDocument/2006/relationships/hyperlink" Target="https://login.consultant.ru/link/?req=doc&amp;base=RLAW411&amp;n=172540&amp;date=22.06.2026&amp;dst=100006&amp;field=134" TargetMode = "External"/><Relationship Id="rId53" Type="http://schemas.openxmlformats.org/officeDocument/2006/relationships/hyperlink" Target="https://login.consultant.ru/link/?req=doc&amp;base=RLAW411&amp;n=205497&amp;date=22.06.2026&amp;dst=100023&amp;field=134" TargetMode = "External"/><Relationship Id="rId54" Type="http://schemas.openxmlformats.org/officeDocument/2006/relationships/hyperlink" Target="https://login.consultant.ru/link/?req=doc&amp;base=RLAW411&amp;n=190347&amp;date=22.06.2026&amp;dst=100045&amp;field=134" TargetMode = "External"/><Relationship Id="rId55" Type="http://schemas.openxmlformats.org/officeDocument/2006/relationships/hyperlink" Target="https://login.consultant.ru/link/?req=doc&amp;base=RLAW411&amp;n=205497&amp;date=22.06.2026&amp;dst=100024&amp;field=134" TargetMode = "External"/><Relationship Id="rId56" Type="http://schemas.openxmlformats.org/officeDocument/2006/relationships/hyperlink" Target="https://login.consultant.ru/link/?req=doc&amp;base=RLAW411&amp;n=205497&amp;date=22.06.2026&amp;dst=100025&amp;field=134" TargetMode = "External"/><Relationship Id="rId57" Type="http://schemas.openxmlformats.org/officeDocument/2006/relationships/hyperlink" Target="https://login.consultant.ru/link/?req=doc&amp;base=RLAW411&amp;n=205497&amp;date=22.06.2026&amp;dst=100026&amp;field=134" TargetMode = "External"/><Relationship Id="rId58" Type="http://schemas.openxmlformats.org/officeDocument/2006/relationships/hyperlink" Target="https://login.consultant.ru/link/?req=doc&amp;base=RLAW411&amp;n=200584&amp;date=22.06.2026&amp;dst=100007&amp;field=134" TargetMode = "External"/><Relationship Id="rId59" Type="http://schemas.openxmlformats.org/officeDocument/2006/relationships/hyperlink" Target="https://login.consultant.ru/link/?req=doc&amp;base=RLAW411&amp;n=205497&amp;date=22.06.2026&amp;dst=100027&amp;field=134" TargetMode = "External"/><Relationship Id="rId60" Type="http://schemas.openxmlformats.org/officeDocument/2006/relationships/hyperlink" Target="https://login.consultant.ru/link/?req=doc&amp;base=RLAW411&amp;n=200584&amp;date=22.06.2026&amp;dst=100009&amp;field=134" TargetMode = "External"/><Relationship Id="rId61" Type="http://schemas.openxmlformats.org/officeDocument/2006/relationships/hyperlink" Target="https://login.consultant.ru/link/?req=doc&amp;base=LAW&amp;n=511667&amp;date=22.06.2026" TargetMode = "External"/><Relationship Id="rId62" Type="http://schemas.openxmlformats.org/officeDocument/2006/relationships/hyperlink" Target="https://login.consultant.ru/link/?req=doc&amp;base=LAW&amp;n=532901&amp;date=22.06.2026" TargetMode = "External"/><Relationship Id="rId63" Type="http://schemas.openxmlformats.org/officeDocument/2006/relationships/hyperlink" Target="https://login.consultant.ru/link/?req=doc&amp;base=RLAW411&amp;n=190347&amp;date=22.06.2026&amp;dst=100047&amp;field=134" TargetMode = "External"/><Relationship Id="rId64" Type="http://schemas.openxmlformats.org/officeDocument/2006/relationships/hyperlink" Target="https://login.consultant.ru/link/?req=doc&amp;base=RLAW411&amp;n=205497&amp;date=22.06.2026&amp;dst=100029&amp;field=134" TargetMode = "External"/><Relationship Id="rId65" Type="http://schemas.openxmlformats.org/officeDocument/2006/relationships/hyperlink" Target="https://login.consultant.ru/link/?req=doc&amp;base=RLAW411&amp;n=190347&amp;date=22.06.2026&amp;dst=100048&amp;field=134" TargetMode = "External"/><Relationship Id="rId66" Type="http://schemas.openxmlformats.org/officeDocument/2006/relationships/hyperlink" Target="https://login.consultant.ru/link/?req=doc&amp;base=RLAW411&amp;n=205497&amp;date=22.06.2026&amp;dst=100030&amp;field=134" TargetMode = "External"/><Relationship Id="rId67" Type="http://schemas.openxmlformats.org/officeDocument/2006/relationships/hyperlink" Target="https://login.consultant.ru/link/?req=doc&amp;base=RLAW411&amp;n=190347&amp;date=22.06.2026&amp;dst=100049&amp;field=134" TargetMode = "External"/><Relationship Id="rId68" Type="http://schemas.openxmlformats.org/officeDocument/2006/relationships/hyperlink" Target="https://login.consultant.ru/link/?req=doc&amp;base=RLAW411&amp;n=200584&amp;date=22.06.2026&amp;dst=100010&amp;field=134" TargetMode = "External"/><Relationship Id="rId69" Type="http://schemas.openxmlformats.org/officeDocument/2006/relationships/hyperlink" Target="https://login.consultant.ru/link/?req=doc&amp;base=RLAW411&amp;n=154123&amp;date=22.06.2026&amp;dst=100021&amp;field=134" TargetMode = "External"/><Relationship Id="rId70" Type="http://schemas.openxmlformats.org/officeDocument/2006/relationships/hyperlink" Target="https://login.consultant.ru/link/?req=doc&amp;base=RLAW411&amp;n=172540&amp;date=22.06.2026&amp;dst=100008&amp;field=134" TargetMode = "External"/><Relationship Id="rId71" Type="http://schemas.openxmlformats.org/officeDocument/2006/relationships/hyperlink" Target="https://login.consultant.ru/link/?req=doc&amp;base=RLAW411&amp;n=190347&amp;date=22.06.2026&amp;dst=100050&amp;field=134" TargetMode = "External"/><Relationship Id="rId72" Type="http://schemas.openxmlformats.org/officeDocument/2006/relationships/hyperlink" Target="https://login.consultant.ru/link/?req=doc&amp;base=RLAW411&amp;n=200584&amp;date=22.06.2026&amp;dst=100014&amp;field=134" TargetMode = "External"/><Relationship Id="rId73" Type="http://schemas.openxmlformats.org/officeDocument/2006/relationships/hyperlink" Target="https://login.consultant.ru/link/?req=doc&amp;base=RLAW411&amp;n=205497&amp;date=22.06.2026&amp;dst=100031&amp;field=134" TargetMode = "External"/><Relationship Id="rId74" Type="http://schemas.openxmlformats.org/officeDocument/2006/relationships/hyperlink" Target="https://login.consultant.ru/link/?req=doc&amp;base=RLAW411&amp;n=231283&amp;date=22.06.2026&amp;dst=100043&amp;field=134" TargetMode = "External"/><Relationship Id="rId75" Type="http://schemas.openxmlformats.org/officeDocument/2006/relationships/hyperlink" Target="https://login.consultant.ru/link/?req=doc&amp;base=RLAW411&amp;n=77109&amp;date=22.06.2026" TargetMode = "External"/><Relationship Id="rId76" Type="http://schemas.openxmlformats.org/officeDocument/2006/relationships/hyperlink" Target="https://login.consultant.ru/link/?req=doc&amp;base=RLAW411&amp;n=77109&amp;date=22.06.2026" TargetMode = "External"/><Relationship Id="rId77" Type="http://schemas.openxmlformats.org/officeDocument/2006/relationships/hyperlink" Target="https://login.consultant.ru/link/?req=doc&amp;base=RLAW411&amp;n=231283&amp;date=22.06.2026&amp;dst=100044&amp;field=134" TargetMode = "External"/><Relationship Id="rId78" Type="http://schemas.openxmlformats.org/officeDocument/2006/relationships/hyperlink" Target="https://login.consultant.ru/link/?req=doc&amp;base=RLAW411&amp;n=205497&amp;date=22.06.2026&amp;dst=100032&amp;field=134" TargetMode = "External"/><Relationship Id="rId79" Type="http://schemas.openxmlformats.org/officeDocument/2006/relationships/hyperlink" Target="https://login.consultant.ru/link/?req=doc&amp;base=RLAW411&amp;n=231283&amp;date=22.06.2026&amp;dst=100047&amp;field=134" TargetMode = "External"/><Relationship Id="rId80" Type="http://schemas.openxmlformats.org/officeDocument/2006/relationships/hyperlink" Target="https://login.consultant.ru/link/?req=doc&amp;base=RLAW411&amp;n=231283&amp;date=22.06.2026&amp;dst=100049&amp;field=134" TargetMode = "External"/><Relationship Id="rId81" Type="http://schemas.openxmlformats.org/officeDocument/2006/relationships/hyperlink" Target="https://login.consultant.ru/link/?req=doc&amp;base=RLAW411&amp;n=190347&amp;date=22.06.2026&amp;dst=100052&amp;field=134" TargetMode = "External"/><Relationship Id="rId82" Type="http://schemas.openxmlformats.org/officeDocument/2006/relationships/hyperlink" Target="https://login.consultant.ru/link/?req=doc&amp;base=RLAW411&amp;n=231283&amp;date=22.06.2026&amp;dst=100051&amp;field=134" TargetMode = "External"/><Relationship Id="rId83" Type="http://schemas.openxmlformats.org/officeDocument/2006/relationships/hyperlink" Target="https://login.consultant.ru/link/?req=doc&amp;base=RLAW411&amp;n=231283&amp;date=22.06.2026&amp;dst=100053&amp;field=134" TargetMode = "External"/><Relationship Id="rId84" Type="http://schemas.openxmlformats.org/officeDocument/2006/relationships/hyperlink" Target="https://login.consultant.ru/link/?req=doc&amp;base=RLAW411&amp;n=190347&amp;date=22.06.2026&amp;dst=100059&amp;field=134" TargetMode = "External"/><Relationship Id="rId85" Type="http://schemas.openxmlformats.org/officeDocument/2006/relationships/hyperlink" Target="https://login.consultant.ru/link/?req=doc&amp;base=RLAW411&amp;n=190347&amp;date=22.06.2026&amp;dst=100061&amp;field=134" TargetMode = "External"/><Relationship Id="rId86" Type="http://schemas.openxmlformats.org/officeDocument/2006/relationships/hyperlink" Target="https://login.consultant.ru/link/?req=doc&amp;base=RLAW411&amp;n=190347&amp;date=22.06.2026&amp;dst=100062&amp;field=134" TargetMode = "External"/><Relationship Id="rId87" Type="http://schemas.openxmlformats.org/officeDocument/2006/relationships/hyperlink" Target="https://login.consultant.ru/link/?req=doc&amp;base=RLAW411&amp;n=190347&amp;date=22.06.2026&amp;dst=100063&amp;field=134" TargetMode = "External"/><Relationship Id="rId88" Type="http://schemas.openxmlformats.org/officeDocument/2006/relationships/hyperlink" Target="https://login.consultant.ru/link/?req=doc&amp;base=RLAW411&amp;n=190347&amp;date=22.06.2026&amp;dst=100064&amp;field=134" TargetMode = "External"/><Relationship Id="rId89" Type="http://schemas.openxmlformats.org/officeDocument/2006/relationships/hyperlink" Target="https://login.consultant.ru/link/?req=doc&amp;base=RLAW411&amp;n=231283&amp;date=22.06.2026&amp;dst=100056&amp;field=134" TargetMode = "External"/><Relationship Id="rId90" Type="http://schemas.openxmlformats.org/officeDocument/2006/relationships/hyperlink" Target="https://login.consultant.ru/link/?req=doc&amp;base=RLAW411&amp;n=231283&amp;date=22.06.2026&amp;dst=100058&amp;field=134" TargetMode = "External"/><Relationship Id="rId91" Type="http://schemas.openxmlformats.org/officeDocument/2006/relationships/hyperlink" Target="https://login.consultant.ru/link/?req=doc&amp;base=RLAW411&amp;n=231283&amp;date=22.06.2026&amp;dst=100060&amp;field=134" TargetMode = "External"/><Relationship Id="rId92" Type="http://schemas.openxmlformats.org/officeDocument/2006/relationships/hyperlink" Target="https://login.consultant.ru/link/?req=doc&amp;base=RLAW411&amp;n=190347&amp;date=22.06.2026&amp;dst=100067&amp;field=134" TargetMode = "External"/><Relationship Id="rId93" Type="http://schemas.openxmlformats.org/officeDocument/2006/relationships/hyperlink" Target="https://login.consultant.ru/link/?req=doc&amp;base=RLAW411&amp;n=172540&amp;date=22.06.2026&amp;dst=100008&amp;field=134" TargetMode = "External"/><Relationship Id="rId94" Type="http://schemas.openxmlformats.org/officeDocument/2006/relationships/hyperlink" Target="https://login.consultant.ru/link/?req=doc&amp;base=RLAW411&amp;n=205497&amp;date=22.06.2026&amp;dst=100034&amp;field=134" TargetMode = "External"/><Relationship Id="rId95" Type="http://schemas.openxmlformats.org/officeDocument/2006/relationships/hyperlink" Target="https://login.consultant.ru/link/?req=doc&amp;base=RLAW411&amp;n=190347&amp;date=22.06.2026&amp;dst=100068&amp;field=134" TargetMode = "External"/><Relationship Id="rId96" Type="http://schemas.openxmlformats.org/officeDocument/2006/relationships/hyperlink" Target="https://login.consultant.ru/link/?req=doc&amp;base=RLAW411&amp;n=190347&amp;date=22.06.2026&amp;dst=100069&amp;field=134" TargetMode = "External"/><Relationship Id="rId97" Type="http://schemas.openxmlformats.org/officeDocument/2006/relationships/hyperlink" Target="https://login.consultant.ru/link/?req=doc&amp;base=RLAW411&amp;n=205497&amp;date=22.06.2026&amp;dst=100035&amp;field=134" TargetMode = "External"/><Relationship Id="rId98" Type="http://schemas.openxmlformats.org/officeDocument/2006/relationships/hyperlink" Target="https://login.consultant.ru/link/?req=doc&amp;base=RLAW411&amp;n=205497&amp;date=22.06.2026&amp;dst=100036&amp;field=134" TargetMode = "External"/><Relationship Id="rId99" Type="http://schemas.openxmlformats.org/officeDocument/2006/relationships/hyperlink" Target="https://login.consultant.ru/link/?req=doc&amp;base=RLAW411&amp;n=205497&amp;date=22.06.2026&amp;dst=100037&amp;field=134" TargetMode = "External"/><Relationship Id="rId100" Type="http://schemas.openxmlformats.org/officeDocument/2006/relationships/hyperlink" Target="https://login.consultant.ru/link/?req=doc&amp;base=RLAW411&amp;n=200584&amp;date=22.06.2026&amp;dst=100015&amp;field=134" TargetMode = "External"/><Relationship Id="rId101" Type="http://schemas.openxmlformats.org/officeDocument/2006/relationships/hyperlink" Target="https://login.consultant.ru/link/?req=doc&amp;base=RLAW411&amp;n=205497&amp;date=22.06.2026&amp;dst=100038&amp;field=134" TargetMode = "External"/><Relationship Id="rId102" Type="http://schemas.openxmlformats.org/officeDocument/2006/relationships/hyperlink" Target="https://login.consultant.ru/link/?req=doc&amp;base=RLAW411&amp;n=200584&amp;date=22.06.2026&amp;dst=100017&amp;field=134" TargetMode = "External"/><Relationship Id="rId103" Type="http://schemas.openxmlformats.org/officeDocument/2006/relationships/hyperlink" Target="https://login.consultant.ru/link/?req=doc&amp;base=LAW&amp;n=511667&amp;date=22.06.2026" TargetMode = "External"/><Relationship Id="rId104" Type="http://schemas.openxmlformats.org/officeDocument/2006/relationships/hyperlink" Target="https://login.consultant.ru/link/?req=doc&amp;base=LAW&amp;n=532901&amp;date=22.06.2026" TargetMode = "External"/><Relationship Id="rId105" Type="http://schemas.openxmlformats.org/officeDocument/2006/relationships/hyperlink" Target="https://login.consultant.ru/link/?req=doc&amp;base=RLAW411&amp;n=190347&amp;date=22.06.2026&amp;dst=100071&amp;field=134" TargetMode = "External"/><Relationship Id="rId106" Type="http://schemas.openxmlformats.org/officeDocument/2006/relationships/hyperlink" Target="https://login.consultant.ru/link/?req=doc&amp;base=RLAW411&amp;n=205497&amp;date=22.06.2026&amp;dst=100040&amp;field=134" TargetMode = "External"/><Relationship Id="rId107" Type="http://schemas.openxmlformats.org/officeDocument/2006/relationships/hyperlink" Target="https://login.consultant.ru/link/?req=doc&amp;base=RLAW411&amp;n=190347&amp;date=22.06.2026&amp;dst=100072&amp;field=134" TargetMode = "External"/><Relationship Id="rId108" Type="http://schemas.openxmlformats.org/officeDocument/2006/relationships/hyperlink" Target="https://login.consultant.ru/link/?req=doc&amp;base=RLAW411&amp;n=205497&amp;date=22.06.2026&amp;dst=100041&amp;field=134" TargetMode = "External"/><Relationship Id="rId109" Type="http://schemas.openxmlformats.org/officeDocument/2006/relationships/hyperlink" Target="https://login.consultant.ru/link/?req=doc&amp;base=RLAW411&amp;n=190347&amp;date=22.06.2026&amp;dst=100073&amp;field=134" TargetMode = "External"/><Relationship Id="rId110" Type="http://schemas.openxmlformats.org/officeDocument/2006/relationships/hyperlink" Target="https://login.consultant.ru/link/?req=doc&amp;base=RLAW411&amp;n=205497&amp;date=22.06.2026&amp;dst=100042&amp;field=134" TargetMode = "External"/><Relationship Id="rId111" Type="http://schemas.openxmlformats.org/officeDocument/2006/relationships/hyperlink" Target="https://login.consultant.ru/link/?req=doc&amp;base=RLAW411&amp;n=200584&amp;date=22.06.2026&amp;dst=100018&amp;field=134" TargetMode = "External"/><Relationship Id="rId112" Type="http://schemas.openxmlformats.org/officeDocument/2006/relationships/hyperlink" Target="https://login.consultant.ru/link/?req=doc&amp;base=RLAW411&amp;n=154123&amp;date=22.06.2026&amp;dst=100026&amp;field=134" TargetMode = "External"/><Relationship Id="rId113" Type="http://schemas.openxmlformats.org/officeDocument/2006/relationships/hyperlink" Target="https://login.consultant.ru/link/?req=doc&amp;base=RLAW411&amp;n=172540&amp;date=22.06.2026&amp;dst=100010&amp;field=134" TargetMode = "External"/><Relationship Id="rId114" Type="http://schemas.openxmlformats.org/officeDocument/2006/relationships/hyperlink" Target="https://login.consultant.ru/link/?req=doc&amp;base=RLAW411&amp;n=190347&amp;date=22.06.2026&amp;dst=100074&amp;field=134" TargetMode = "External"/><Relationship Id="rId115" Type="http://schemas.openxmlformats.org/officeDocument/2006/relationships/hyperlink" Target="https://login.consultant.ru/link/?req=doc&amp;base=RLAW411&amp;n=200584&amp;date=22.06.2026&amp;dst=100022&amp;field=134" TargetMode = "External"/><Relationship Id="rId116" Type="http://schemas.openxmlformats.org/officeDocument/2006/relationships/hyperlink" Target="https://login.consultant.ru/link/?req=doc&amp;base=RLAW411&amp;n=205497&amp;date=22.06.2026&amp;dst=100043&amp;field=134" TargetMode = "External"/><Relationship Id="rId117" Type="http://schemas.openxmlformats.org/officeDocument/2006/relationships/hyperlink" Target="https://login.consultant.ru/link/?req=doc&amp;base=RLAW411&amp;n=217542&amp;date=22.06.2026&amp;dst=100005&amp;field=134" TargetMode = "External"/><Relationship Id="rId118" Type="http://schemas.openxmlformats.org/officeDocument/2006/relationships/hyperlink" Target="https://login.consultant.ru/link/?req=doc&amp;base=RLAW411&amp;n=231283&amp;date=22.06.2026&amp;dst=100062&amp;field=134" TargetMode = "External"/><Relationship Id="rId119" Type="http://schemas.openxmlformats.org/officeDocument/2006/relationships/hyperlink" Target="https://login.consultant.ru/link/?req=doc&amp;base=RLAW411&amp;n=77109&amp;date=22.06.2026" TargetMode = "External"/><Relationship Id="rId120" Type="http://schemas.openxmlformats.org/officeDocument/2006/relationships/hyperlink" Target="https://login.consultant.ru/link/?req=doc&amp;base=RLAW411&amp;n=77109&amp;date=22.06.2026" TargetMode = "External"/><Relationship Id="rId121" Type="http://schemas.openxmlformats.org/officeDocument/2006/relationships/hyperlink" Target="https://login.consultant.ru/link/?req=doc&amp;base=RLAW411&amp;n=217542&amp;date=22.06.2026&amp;dst=100006&amp;field=134" TargetMode = "External"/><Relationship Id="rId122" Type="http://schemas.openxmlformats.org/officeDocument/2006/relationships/hyperlink" Target="https://login.consultant.ru/link/?req=doc&amp;base=RLAW411&amp;n=217542&amp;date=22.06.2026&amp;dst=100008&amp;field=134" TargetMode = "External"/><Relationship Id="rId123" Type="http://schemas.openxmlformats.org/officeDocument/2006/relationships/hyperlink" Target="https://login.consultant.ru/link/?req=doc&amp;base=RLAW411&amp;n=231283&amp;date=22.06.2026&amp;dst=100063&amp;field=134" TargetMode = "External"/><Relationship Id="rId124" Type="http://schemas.openxmlformats.org/officeDocument/2006/relationships/hyperlink" Target="https://login.consultant.ru/link/?req=doc&amp;base=RLAW411&amp;n=205497&amp;date=22.06.2026&amp;dst=100044&amp;field=134" TargetMode = "External"/><Relationship Id="rId125" Type="http://schemas.openxmlformats.org/officeDocument/2006/relationships/hyperlink" Target="https://login.consultant.ru/link/?req=doc&amp;base=RLAW411&amp;n=231283&amp;date=22.06.2026&amp;dst=100066&amp;field=134" TargetMode = "External"/><Relationship Id="rId126" Type="http://schemas.openxmlformats.org/officeDocument/2006/relationships/hyperlink" Target="https://login.consultant.ru/link/?req=doc&amp;base=RLAW411&amp;n=231283&amp;date=22.06.2026&amp;dst=100068&amp;field=134" TargetMode = "External"/><Relationship Id="rId127" Type="http://schemas.openxmlformats.org/officeDocument/2006/relationships/hyperlink" Target="https://login.consultant.ru/link/?req=doc&amp;base=RLAW411&amp;n=190347&amp;date=22.06.2026&amp;dst=100078&amp;field=134" TargetMode = "External"/><Relationship Id="rId128" Type="http://schemas.openxmlformats.org/officeDocument/2006/relationships/hyperlink" Target="https://login.consultant.ru/link/?req=doc&amp;base=RLAW411&amp;n=231283&amp;date=22.06.2026&amp;dst=100070&amp;field=134" TargetMode = "External"/><Relationship Id="rId129" Type="http://schemas.openxmlformats.org/officeDocument/2006/relationships/hyperlink" Target="https://login.consultant.ru/link/?req=doc&amp;base=RLAW411&amp;n=231283&amp;date=22.06.2026&amp;dst=100072&amp;field=134" TargetMode = "External"/><Relationship Id="rId130" Type="http://schemas.openxmlformats.org/officeDocument/2006/relationships/hyperlink" Target="https://login.consultant.ru/link/?req=doc&amp;base=RLAW411&amp;n=190347&amp;date=22.06.2026&amp;dst=100085&amp;field=134" TargetMode = "External"/><Relationship Id="rId131" Type="http://schemas.openxmlformats.org/officeDocument/2006/relationships/hyperlink" Target="https://login.consultant.ru/link/?req=doc&amp;base=RLAW411&amp;n=190347&amp;date=22.06.2026&amp;dst=100087&amp;field=134" TargetMode = "External"/><Relationship Id="rId132" Type="http://schemas.openxmlformats.org/officeDocument/2006/relationships/hyperlink" Target="https://login.consultant.ru/link/?req=doc&amp;base=RLAW411&amp;n=190347&amp;date=22.06.2026&amp;dst=100088&amp;field=134" TargetMode = "External"/><Relationship Id="rId133" Type="http://schemas.openxmlformats.org/officeDocument/2006/relationships/hyperlink" Target="https://login.consultant.ru/link/?req=doc&amp;base=RLAW411&amp;n=190347&amp;date=22.06.2026&amp;dst=100089&amp;field=134" TargetMode = "External"/><Relationship Id="rId134" Type="http://schemas.openxmlformats.org/officeDocument/2006/relationships/hyperlink" Target="https://login.consultant.ru/link/?req=doc&amp;base=RLAW411&amp;n=190347&amp;date=22.06.2026&amp;dst=100090&amp;field=134" TargetMode = "External"/><Relationship Id="rId135" Type="http://schemas.openxmlformats.org/officeDocument/2006/relationships/hyperlink" Target="https://login.consultant.ru/link/?req=doc&amp;base=RLAW411&amp;n=231283&amp;date=22.06.2026&amp;dst=100075&amp;field=134" TargetMode = "External"/><Relationship Id="rId136" Type="http://schemas.openxmlformats.org/officeDocument/2006/relationships/hyperlink" Target="https://login.consultant.ru/link/?req=doc&amp;base=RLAW411&amp;n=231283&amp;date=22.06.2026&amp;dst=100077&amp;field=134" TargetMode = "External"/><Relationship Id="rId137" Type="http://schemas.openxmlformats.org/officeDocument/2006/relationships/hyperlink" Target="https://login.consultant.ru/link/?req=doc&amp;base=RLAW411&amp;n=231283&amp;date=22.06.2026&amp;dst=100079&amp;field=134" TargetMode = "External"/><Relationship Id="rId138" Type="http://schemas.openxmlformats.org/officeDocument/2006/relationships/hyperlink" Target="https://login.consultant.ru/link/?req=doc&amp;base=RLAW411&amp;n=190347&amp;date=22.06.2026&amp;dst=100093&amp;field=134" TargetMode = "External"/><Relationship Id="rId139" Type="http://schemas.openxmlformats.org/officeDocument/2006/relationships/hyperlink" Target="https://login.consultant.ru/link/?req=doc&amp;base=RLAW411&amp;n=190347&amp;date=22.06.2026&amp;dst=100094&amp;field=134" TargetMode = "External"/><Relationship Id="rId140" Type="http://schemas.openxmlformats.org/officeDocument/2006/relationships/hyperlink" Target="https://login.consultant.ru/link/?req=doc&amp;base=RLAW411&amp;n=172540&amp;date=22.06.2026&amp;dst=100010&amp;field=134" TargetMode = "External"/><Relationship Id="rId141" Type="http://schemas.openxmlformats.org/officeDocument/2006/relationships/hyperlink" Target="https://login.consultant.ru/link/?req=doc&amp;base=RLAW411&amp;n=205497&amp;date=22.06.2026&amp;dst=100046&amp;field=134" TargetMode = "External"/><Relationship Id="rId142" Type="http://schemas.openxmlformats.org/officeDocument/2006/relationships/hyperlink" Target="https://login.consultant.ru/link/?req=doc&amp;base=RLAW411&amp;n=190347&amp;date=22.06.2026&amp;dst=100095&amp;field=134" TargetMode = "External"/><Relationship Id="rId143" Type="http://schemas.openxmlformats.org/officeDocument/2006/relationships/hyperlink" Target="https://login.consultant.ru/link/?req=doc&amp;base=RLAW411&amp;n=190347&amp;date=22.06.2026&amp;dst=100096&amp;field=134" TargetMode = "External"/><Relationship Id="rId144" Type="http://schemas.openxmlformats.org/officeDocument/2006/relationships/hyperlink" Target="https://login.consultant.ru/link/?req=doc&amp;base=RLAW411&amp;n=205497&amp;date=22.06.2026&amp;dst=100047&amp;field=134" TargetMode = "External"/><Relationship Id="rId145" Type="http://schemas.openxmlformats.org/officeDocument/2006/relationships/hyperlink" Target="https://login.consultant.ru/link/?req=doc&amp;base=RLAW411&amp;n=205497&amp;date=22.06.2026&amp;dst=100048&amp;field=134" TargetMode = "External"/><Relationship Id="rId146" Type="http://schemas.openxmlformats.org/officeDocument/2006/relationships/hyperlink" Target="https://login.consultant.ru/link/?req=doc&amp;base=RLAW411&amp;n=205497&amp;date=22.06.2026&amp;dst=100049&amp;field=134" TargetMode = "External"/><Relationship Id="rId147" Type="http://schemas.openxmlformats.org/officeDocument/2006/relationships/hyperlink" Target="https://login.consultant.ru/link/?req=doc&amp;base=RLAW411&amp;n=200584&amp;date=22.06.2026&amp;dst=100023&amp;field=134" TargetMode = "External"/><Relationship Id="rId148" Type="http://schemas.openxmlformats.org/officeDocument/2006/relationships/hyperlink" Target="https://login.consultant.ru/link/?req=doc&amp;base=RLAW411&amp;n=205497&amp;date=22.06.2026&amp;dst=100050&amp;field=134" TargetMode = "External"/><Relationship Id="rId149" Type="http://schemas.openxmlformats.org/officeDocument/2006/relationships/hyperlink" Target="https://login.consultant.ru/link/?req=doc&amp;base=RLAW411&amp;n=200584&amp;date=22.06.2026&amp;dst=100025&amp;field=134" TargetMode = "External"/><Relationship Id="rId150" Type="http://schemas.openxmlformats.org/officeDocument/2006/relationships/hyperlink" Target="https://login.consultant.ru/link/?req=doc&amp;base=LAW&amp;n=511667&amp;date=22.06.2026" TargetMode = "External"/><Relationship Id="rId151" Type="http://schemas.openxmlformats.org/officeDocument/2006/relationships/hyperlink" Target="https://login.consultant.ru/link/?req=doc&amp;base=LAW&amp;n=532901&amp;date=22.06.2026" TargetMode = "External"/><Relationship Id="rId152" Type="http://schemas.openxmlformats.org/officeDocument/2006/relationships/hyperlink" Target="https://login.consultant.ru/link/?req=doc&amp;base=RLAW411&amp;n=190347&amp;date=22.06.2026&amp;dst=100098&amp;field=134" TargetMode = "External"/><Relationship Id="rId153" Type="http://schemas.openxmlformats.org/officeDocument/2006/relationships/hyperlink" Target="https://login.consultant.ru/link/?req=doc&amp;base=RLAW411&amp;n=205497&amp;date=22.06.2026&amp;dst=100052&amp;field=134" TargetMode = "External"/><Relationship Id="rId154" Type="http://schemas.openxmlformats.org/officeDocument/2006/relationships/hyperlink" Target="https://login.consultant.ru/link/?req=doc&amp;base=RLAW411&amp;n=190347&amp;date=22.06.2026&amp;dst=100099&amp;field=134" TargetMode = "External"/><Relationship Id="rId155" Type="http://schemas.openxmlformats.org/officeDocument/2006/relationships/hyperlink" Target="https://login.consultant.ru/link/?req=doc&amp;base=RLAW411&amp;n=205497&amp;date=22.06.2026&amp;dst=100053&amp;field=134" TargetMode = "External"/><Relationship Id="rId156" Type="http://schemas.openxmlformats.org/officeDocument/2006/relationships/hyperlink" Target="https://login.consultant.ru/link/?req=doc&amp;base=RLAW411&amp;n=190347&amp;date=22.06.2026&amp;dst=100100&amp;field=134" TargetMode = "External"/><Relationship Id="rId157" Type="http://schemas.openxmlformats.org/officeDocument/2006/relationships/hyperlink" Target="https://login.consultant.ru/link/?req=doc&amp;base=RLAW411&amp;n=205497&amp;date=22.06.2026&amp;dst=100054&amp;field=134" TargetMode = "External"/><Relationship Id="rId158" Type="http://schemas.openxmlformats.org/officeDocument/2006/relationships/hyperlink" Target="https://login.consultant.ru/link/?req=doc&amp;base=RLAW411&amp;n=217542&amp;date=22.06.2026&amp;dst=100009&amp;field=134" TargetMode = "External"/><Relationship Id="rId159" Type="http://schemas.openxmlformats.org/officeDocument/2006/relationships/hyperlink" Target="https://login.consultant.ru/link/?req=doc&amp;base=RLAW411&amp;n=200584&amp;date=22.06.2026&amp;dst=100026&amp;field=134" TargetMode = "External"/><Relationship Id="rId160" Type="http://schemas.openxmlformats.org/officeDocument/2006/relationships/hyperlink" Target="https://login.consultant.ru/link/?req=doc&amp;base=RLAW411&amp;n=154123&amp;date=22.06.2026&amp;dst=100031&amp;field=134" TargetMode = "External"/><Relationship Id="rId161" Type="http://schemas.openxmlformats.org/officeDocument/2006/relationships/hyperlink" Target="https://login.consultant.ru/link/?req=doc&amp;base=RLAW411&amp;n=172540&amp;date=22.06.2026&amp;dst=100012&amp;field=134" TargetMode = "External"/><Relationship Id="rId162" Type="http://schemas.openxmlformats.org/officeDocument/2006/relationships/hyperlink" Target="https://login.consultant.ru/link/?req=doc&amp;base=RLAW411&amp;n=190347&amp;date=22.06.2026&amp;dst=100101&amp;field=134" TargetMode = "External"/><Relationship Id="rId163" Type="http://schemas.openxmlformats.org/officeDocument/2006/relationships/hyperlink" Target="https://login.consultant.ru/link/?req=doc&amp;base=RLAW411&amp;n=200584&amp;date=22.06.2026&amp;dst=100030&amp;field=134" TargetMode = "External"/><Relationship Id="rId164" Type="http://schemas.openxmlformats.org/officeDocument/2006/relationships/hyperlink" Target="https://login.consultant.ru/link/?req=doc&amp;base=RLAW411&amp;n=205497&amp;date=22.06.2026&amp;dst=100055&amp;field=134" TargetMode = "External"/><Relationship Id="rId165" Type="http://schemas.openxmlformats.org/officeDocument/2006/relationships/hyperlink" Target="https://login.consultant.ru/link/?req=doc&amp;base=RLAW411&amp;n=231283&amp;date=22.06.2026&amp;dst=100081&amp;field=134" TargetMode = "External"/><Relationship Id="rId166" Type="http://schemas.openxmlformats.org/officeDocument/2006/relationships/hyperlink" Target="https://login.consultant.ru/link/?req=doc&amp;base=RLAW411&amp;n=77109&amp;date=22.06.2026" TargetMode = "External"/><Relationship Id="rId167" Type="http://schemas.openxmlformats.org/officeDocument/2006/relationships/hyperlink" Target="https://login.consultant.ru/link/?req=doc&amp;base=RLAW411&amp;n=77109&amp;date=22.06.2026" TargetMode = "External"/><Relationship Id="rId168" Type="http://schemas.openxmlformats.org/officeDocument/2006/relationships/hyperlink" Target="https://login.consultant.ru/link/?req=doc&amp;base=RLAW411&amp;n=231283&amp;date=22.06.2026&amp;dst=100082&amp;field=134" TargetMode = "External"/><Relationship Id="rId169" Type="http://schemas.openxmlformats.org/officeDocument/2006/relationships/hyperlink" Target="https://login.consultant.ru/link/?req=doc&amp;base=RLAW411&amp;n=205497&amp;date=22.06.2026&amp;dst=100056&amp;field=134" TargetMode = "External"/><Relationship Id="rId170" Type="http://schemas.openxmlformats.org/officeDocument/2006/relationships/hyperlink" Target="https://login.consultant.ru/link/?req=doc&amp;base=RLAW411&amp;n=231283&amp;date=22.06.2026&amp;dst=100085&amp;field=134" TargetMode = "External"/><Relationship Id="rId171" Type="http://schemas.openxmlformats.org/officeDocument/2006/relationships/hyperlink" Target="https://login.consultant.ru/link/?req=doc&amp;base=RLAW411&amp;n=231283&amp;date=22.06.2026&amp;dst=100087&amp;field=134" TargetMode = "External"/><Relationship Id="rId172" Type="http://schemas.openxmlformats.org/officeDocument/2006/relationships/hyperlink" Target="https://login.consultant.ru/link/?req=doc&amp;base=RLAW411&amp;n=190347&amp;date=22.06.2026&amp;dst=100105&amp;field=134" TargetMode = "External"/><Relationship Id="rId173" Type="http://schemas.openxmlformats.org/officeDocument/2006/relationships/hyperlink" Target="https://login.consultant.ru/link/?req=doc&amp;base=RLAW411&amp;n=231283&amp;date=22.06.2026&amp;dst=100089&amp;field=134" TargetMode = "External"/><Relationship Id="rId174" Type="http://schemas.openxmlformats.org/officeDocument/2006/relationships/hyperlink" Target="https://login.consultant.ru/link/?req=doc&amp;base=RLAW411&amp;n=231283&amp;date=22.06.2026&amp;dst=100091&amp;field=134" TargetMode = "External"/><Relationship Id="rId175" Type="http://schemas.openxmlformats.org/officeDocument/2006/relationships/hyperlink" Target="https://login.consultant.ru/link/?req=doc&amp;base=RLAW411&amp;n=190347&amp;date=22.06.2026&amp;dst=100113&amp;field=134" TargetMode = "External"/><Relationship Id="rId176" Type="http://schemas.openxmlformats.org/officeDocument/2006/relationships/hyperlink" Target="https://login.consultant.ru/link/?req=doc&amp;base=RLAW411&amp;n=190347&amp;date=22.06.2026&amp;dst=100114&amp;field=134" TargetMode = "External"/><Relationship Id="rId177" Type="http://schemas.openxmlformats.org/officeDocument/2006/relationships/hyperlink" Target="https://login.consultant.ru/link/?req=doc&amp;base=RLAW411&amp;n=190347&amp;date=22.06.2026&amp;dst=100115&amp;field=134" TargetMode = "External"/><Relationship Id="rId178" Type="http://schemas.openxmlformats.org/officeDocument/2006/relationships/hyperlink" Target="https://login.consultant.ru/link/?req=doc&amp;base=RLAW411&amp;n=190347&amp;date=22.06.2026&amp;dst=100116&amp;field=134" TargetMode = "External"/><Relationship Id="rId179" Type="http://schemas.openxmlformats.org/officeDocument/2006/relationships/hyperlink" Target="https://login.consultant.ru/link/?req=doc&amp;base=RLAW411&amp;n=190347&amp;date=22.06.2026&amp;dst=100117&amp;field=134" TargetMode = "External"/><Relationship Id="rId180" Type="http://schemas.openxmlformats.org/officeDocument/2006/relationships/hyperlink" Target="https://login.consultant.ru/link/?req=doc&amp;base=RLAW411&amp;n=231283&amp;date=22.06.2026&amp;dst=100094&amp;field=134" TargetMode = "External"/><Relationship Id="rId181" Type="http://schemas.openxmlformats.org/officeDocument/2006/relationships/hyperlink" Target="https://login.consultant.ru/link/?req=doc&amp;base=RLAW411&amp;n=231283&amp;date=22.06.2026&amp;dst=100096&amp;field=134" TargetMode = "External"/><Relationship Id="rId182" Type="http://schemas.openxmlformats.org/officeDocument/2006/relationships/hyperlink" Target="https://login.consultant.ru/link/?req=doc&amp;base=RLAW411&amp;n=231283&amp;date=22.06.2026&amp;dst=100098&amp;field=134" TargetMode = "External"/><Relationship Id="rId183" Type="http://schemas.openxmlformats.org/officeDocument/2006/relationships/hyperlink" Target="https://login.consultant.ru/link/?req=doc&amp;base=RLAW411&amp;n=190347&amp;date=22.06.2026&amp;dst=100120&amp;field=134" TargetMode = "External"/><Relationship Id="rId184" Type="http://schemas.openxmlformats.org/officeDocument/2006/relationships/hyperlink" Target="https://login.consultant.ru/link/?req=doc&amp;base=RLAW411&amp;n=190347&amp;date=22.06.2026&amp;dst=100121&amp;field=134" TargetMode = "External"/><Relationship Id="rId185" Type="http://schemas.openxmlformats.org/officeDocument/2006/relationships/hyperlink" Target="https://login.consultant.ru/link/?req=doc&amp;base=RLAW411&amp;n=172540&amp;date=22.06.2026&amp;dst=100012&amp;field=134" TargetMode = "External"/><Relationship Id="rId186" Type="http://schemas.openxmlformats.org/officeDocument/2006/relationships/hyperlink" Target="https://login.consultant.ru/link/?req=doc&amp;base=RLAW411&amp;n=205497&amp;date=22.06.2026&amp;dst=100058&amp;field=134" TargetMode = "External"/><Relationship Id="rId187" Type="http://schemas.openxmlformats.org/officeDocument/2006/relationships/hyperlink" Target="https://login.consultant.ru/link/?req=doc&amp;base=RLAW411&amp;n=190347&amp;date=22.06.2026&amp;dst=100122&amp;field=134" TargetMode = "External"/><Relationship Id="rId188" Type="http://schemas.openxmlformats.org/officeDocument/2006/relationships/hyperlink" Target="https://login.consultant.ru/link/?req=doc&amp;base=RLAW411&amp;n=190347&amp;date=22.06.2026&amp;dst=100123&amp;field=134" TargetMode = "External"/><Relationship Id="rId189" Type="http://schemas.openxmlformats.org/officeDocument/2006/relationships/hyperlink" Target="https://login.consultant.ru/link/?req=doc&amp;base=RLAW411&amp;n=205497&amp;date=22.06.2026&amp;dst=100059&amp;field=134" TargetMode = "External"/><Relationship Id="rId190" Type="http://schemas.openxmlformats.org/officeDocument/2006/relationships/hyperlink" Target="https://login.consultant.ru/link/?req=doc&amp;base=RLAW411&amp;n=205497&amp;date=22.06.2026&amp;dst=100060&amp;field=134" TargetMode = "External"/><Relationship Id="rId191" Type="http://schemas.openxmlformats.org/officeDocument/2006/relationships/hyperlink" Target="https://login.consultant.ru/link/?req=doc&amp;base=RLAW411&amp;n=205497&amp;date=22.06.2026&amp;dst=100061&amp;field=134" TargetMode = "External"/><Relationship Id="rId192" Type="http://schemas.openxmlformats.org/officeDocument/2006/relationships/hyperlink" Target="https://login.consultant.ru/link/?req=doc&amp;base=RLAW411&amp;n=200584&amp;date=22.06.2026&amp;dst=100031&amp;field=134" TargetMode = "External"/><Relationship Id="rId193" Type="http://schemas.openxmlformats.org/officeDocument/2006/relationships/hyperlink" Target="https://login.consultant.ru/link/?req=doc&amp;base=RLAW411&amp;n=205497&amp;date=22.06.2026&amp;dst=100062&amp;field=134" TargetMode = "External"/><Relationship Id="rId194" Type="http://schemas.openxmlformats.org/officeDocument/2006/relationships/hyperlink" Target="https://login.consultant.ru/link/?req=doc&amp;base=RLAW411&amp;n=200584&amp;date=22.06.2026&amp;dst=100033&amp;field=134" TargetMode = "External"/><Relationship Id="rId195" Type="http://schemas.openxmlformats.org/officeDocument/2006/relationships/hyperlink" Target="https://login.consultant.ru/link/?req=doc&amp;base=LAW&amp;n=511667&amp;date=22.06.2026" TargetMode = "External"/><Relationship Id="rId196" Type="http://schemas.openxmlformats.org/officeDocument/2006/relationships/hyperlink" Target="https://login.consultant.ru/link/?req=doc&amp;base=LAW&amp;n=532901&amp;date=22.06.2026" TargetMode = "External"/><Relationship Id="rId197" Type="http://schemas.openxmlformats.org/officeDocument/2006/relationships/hyperlink" Target="https://login.consultant.ru/link/?req=doc&amp;base=RLAW411&amp;n=190347&amp;date=22.06.2026&amp;dst=100125&amp;field=134" TargetMode = "External"/><Relationship Id="rId198" Type="http://schemas.openxmlformats.org/officeDocument/2006/relationships/hyperlink" Target="https://login.consultant.ru/link/?req=doc&amp;base=RLAW411&amp;n=205497&amp;date=22.06.2026&amp;dst=100064&amp;field=134" TargetMode = "External"/><Relationship Id="rId199" Type="http://schemas.openxmlformats.org/officeDocument/2006/relationships/hyperlink" Target="https://login.consultant.ru/link/?req=doc&amp;base=RLAW411&amp;n=190347&amp;date=22.06.2026&amp;dst=100126&amp;field=134" TargetMode = "External"/><Relationship Id="rId200" Type="http://schemas.openxmlformats.org/officeDocument/2006/relationships/hyperlink" Target="https://login.consultant.ru/link/?req=doc&amp;base=RLAW411&amp;n=205497&amp;date=22.06.2026&amp;dst=100065&amp;field=134" TargetMode = "External"/><Relationship Id="rId201" Type="http://schemas.openxmlformats.org/officeDocument/2006/relationships/hyperlink" Target="https://login.consultant.ru/link/?req=doc&amp;base=RLAW411&amp;n=190347&amp;date=22.06.2026&amp;dst=100127&amp;field=134" TargetMode = "External"/><Relationship Id="rId202" Type="http://schemas.openxmlformats.org/officeDocument/2006/relationships/hyperlink" Target="https://login.consultant.ru/link/?req=doc&amp;base=RLAW411&amp;n=200584&amp;date=22.06.2026&amp;dst=100034&amp;field=134" TargetMode = "External"/><Relationship Id="rId203" Type="http://schemas.openxmlformats.org/officeDocument/2006/relationships/hyperlink" Target="https://login.consultant.ru/link/?req=doc&amp;base=RLAW411&amp;n=154123&amp;date=22.06.2026&amp;dst=100036&amp;field=134" TargetMode = "External"/><Relationship Id="rId204" Type="http://schemas.openxmlformats.org/officeDocument/2006/relationships/hyperlink" Target="https://login.consultant.ru/link/?req=doc&amp;base=RLAW411&amp;n=172540&amp;date=22.06.2026&amp;dst=100014&amp;field=134" TargetMode = "External"/><Relationship Id="rId205" Type="http://schemas.openxmlformats.org/officeDocument/2006/relationships/hyperlink" Target="https://login.consultant.ru/link/?req=doc&amp;base=RLAW411&amp;n=190347&amp;date=22.06.2026&amp;dst=100128&amp;field=134" TargetMode = "External"/><Relationship Id="rId206" Type="http://schemas.openxmlformats.org/officeDocument/2006/relationships/hyperlink" Target="https://login.consultant.ru/link/?req=doc&amp;base=RLAW411&amp;n=200584&amp;date=22.06.2026&amp;dst=100038&amp;field=134" TargetMode = "External"/><Relationship Id="rId207" Type="http://schemas.openxmlformats.org/officeDocument/2006/relationships/hyperlink" Target="https://login.consultant.ru/link/?req=doc&amp;base=RLAW411&amp;n=205497&amp;date=22.06.2026&amp;dst=100066&amp;field=134" TargetMode = "External"/><Relationship Id="rId208" Type="http://schemas.openxmlformats.org/officeDocument/2006/relationships/hyperlink" Target="https://login.consultant.ru/link/?req=doc&amp;base=RLAW411&amp;n=231283&amp;date=22.06.2026&amp;dst=100100&amp;field=134" TargetMode = "External"/><Relationship Id="rId209" Type="http://schemas.openxmlformats.org/officeDocument/2006/relationships/hyperlink" Target="https://login.consultant.ru/link/?req=doc&amp;base=RLAW411&amp;n=77109&amp;date=22.06.2026" TargetMode = "External"/><Relationship Id="rId210" Type="http://schemas.openxmlformats.org/officeDocument/2006/relationships/hyperlink" Target="https://login.consultant.ru/link/?req=doc&amp;base=RLAW411&amp;n=77109&amp;date=22.06.2026" TargetMode = "External"/><Relationship Id="rId211" Type="http://schemas.openxmlformats.org/officeDocument/2006/relationships/hyperlink" Target="https://login.consultant.ru/link/?req=doc&amp;base=RLAW411&amp;n=231283&amp;date=22.06.2026&amp;dst=100101&amp;field=134" TargetMode = "External"/><Relationship Id="rId212" Type="http://schemas.openxmlformats.org/officeDocument/2006/relationships/hyperlink" Target="https://login.consultant.ru/link/?req=doc&amp;base=RLAW411&amp;n=205497&amp;date=22.06.2026&amp;dst=100067&amp;field=134" TargetMode = "External"/><Relationship Id="rId213" Type="http://schemas.openxmlformats.org/officeDocument/2006/relationships/hyperlink" Target="https://login.consultant.ru/link/?req=doc&amp;base=RLAW411&amp;n=231283&amp;date=22.06.2026&amp;dst=100104&amp;field=134" TargetMode = "External"/><Relationship Id="rId214" Type="http://schemas.openxmlformats.org/officeDocument/2006/relationships/hyperlink" Target="https://login.consultant.ru/link/?req=doc&amp;base=RLAW411&amp;n=231283&amp;date=22.06.2026&amp;dst=100106&amp;field=134" TargetMode = "External"/><Relationship Id="rId215" Type="http://schemas.openxmlformats.org/officeDocument/2006/relationships/hyperlink" Target="https://login.consultant.ru/link/?req=doc&amp;base=RLAW411&amp;n=190347&amp;date=22.06.2026&amp;dst=100130&amp;field=134" TargetMode = "External"/><Relationship Id="rId216" Type="http://schemas.openxmlformats.org/officeDocument/2006/relationships/hyperlink" Target="https://login.consultant.ru/link/?req=doc&amp;base=RLAW411&amp;n=231283&amp;date=22.06.2026&amp;dst=100108&amp;field=134" TargetMode = "External"/><Relationship Id="rId217" Type="http://schemas.openxmlformats.org/officeDocument/2006/relationships/hyperlink" Target="https://login.consultant.ru/link/?req=doc&amp;base=RLAW411&amp;n=231283&amp;date=22.06.2026&amp;dst=100110&amp;field=134" TargetMode = "External"/><Relationship Id="rId218" Type="http://schemas.openxmlformats.org/officeDocument/2006/relationships/hyperlink" Target="https://login.consultant.ru/link/?req=doc&amp;base=RLAW411&amp;n=190347&amp;date=22.06.2026&amp;dst=100137&amp;field=134" TargetMode = "External"/><Relationship Id="rId219" Type="http://schemas.openxmlformats.org/officeDocument/2006/relationships/hyperlink" Target="https://login.consultant.ru/link/?req=doc&amp;base=RLAW411&amp;n=190347&amp;date=22.06.2026&amp;dst=100139&amp;field=134" TargetMode = "External"/><Relationship Id="rId220" Type="http://schemas.openxmlformats.org/officeDocument/2006/relationships/hyperlink" Target="https://login.consultant.ru/link/?req=doc&amp;base=RLAW411&amp;n=190347&amp;date=22.06.2026&amp;dst=100140&amp;field=134" TargetMode = "External"/><Relationship Id="rId221" Type="http://schemas.openxmlformats.org/officeDocument/2006/relationships/hyperlink" Target="https://login.consultant.ru/link/?req=doc&amp;base=RLAW411&amp;n=190347&amp;date=22.06.2026&amp;dst=100141&amp;field=134" TargetMode = "External"/><Relationship Id="rId222" Type="http://schemas.openxmlformats.org/officeDocument/2006/relationships/hyperlink" Target="https://login.consultant.ru/link/?req=doc&amp;base=RLAW411&amp;n=190347&amp;date=22.06.2026&amp;dst=100142&amp;field=134" TargetMode = "External"/><Relationship Id="rId223" Type="http://schemas.openxmlformats.org/officeDocument/2006/relationships/hyperlink" Target="https://login.consultant.ru/link/?req=doc&amp;base=RLAW411&amp;n=231283&amp;date=22.06.2026&amp;dst=100113&amp;field=134" TargetMode = "External"/><Relationship Id="rId224" Type="http://schemas.openxmlformats.org/officeDocument/2006/relationships/hyperlink" Target="https://login.consultant.ru/link/?req=doc&amp;base=RLAW411&amp;n=231283&amp;date=22.06.2026&amp;dst=100115&amp;field=134" TargetMode = "External"/><Relationship Id="rId225" Type="http://schemas.openxmlformats.org/officeDocument/2006/relationships/hyperlink" Target="https://login.consultant.ru/link/?req=doc&amp;base=RLAW411&amp;n=231283&amp;date=22.06.2026&amp;dst=100117&amp;field=134" TargetMode = "External"/><Relationship Id="rId226" Type="http://schemas.openxmlformats.org/officeDocument/2006/relationships/hyperlink" Target="https://login.consultant.ru/link/?req=doc&amp;base=RLAW411&amp;n=190347&amp;date=22.06.2026&amp;dst=100145&amp;field=134" TargetMode = "External"/><Relationship Id="rId227" Type="http://schemas.openxmlformats.org/officeDocument/2006/relationships/hyperlink" Target="https://login.consultant.ru/link/?req=doc&amp;base=RLAW411&amp;n=190347&amp;date=22.06.2026&amp;dst=100146&amp;field=134" TargetMode = "External"/><Relationship Id="rId228" Type="http://schemas.openxmlformats.org/officeDocument/2006/relationships/hyperlink" Target="https://login.consultant.ru/link/?req=doc&amp;base=RLAW411&amp;n=172540&amp;date=22.06.2026&amp;dst=100014&amp;field=134" TargetMode = "External"/><Relationship Id="rId229" Type="http://schemas.openxmlformats.org/officeDocument/2006/relationships/hyperlink" Target="https://login.consultant.ru/link/?req=doc&amp;base=RLAW411&amp;n=205497&amp;date=22.06.2026&amp;dst=100069&amp;field=134" TargetMode = "External"/><Relationship Id="rId230" Type="http://schemas.openxmlformats.org/officeDocument/2006/relationships/hyperlink" Target="https://login.consultant.ru/link/?req=doc&amp;base=RLAW411&amp;n=190347&amp;date=22.06.2026&amp;dst=100147&amp;field=134" TargetMode = "External"/><Relationship Id="rId231" Type="http://schemas.openxmlformats.org/officeDocument/2006/relationships/hyperlink" Target="https://login.consultant.ru/link/?req=doc&amp;base=RLAW411&amp;n=190347&amp;date=22.06.2026&amp;dst=100148&amp;field=134" TargetMode = "External"/><Relationship Id="rId232" Type="http://schemas.openxmlformats.org/officeDocument/2006/relationships/hyperlink" Target="https://login.consultant.ru/link/?req=doc&amp;base=RLAW411&amp;n=205497&amp;date=22.06.2026&amp;dst=100070&amp;field=134" TargetMode = "External"/><Relationship Id="rId233" Type="http://schemas.openxmlformats.org/officeDocument/2006/relationships/hyperlink" Target="https://login.consultant.ru/link/?req=doc&amp;base=RLAW411&amp;n=205497&amp;date=22.06.2026&amp;dst=100071&amp;field=134" TargetMode = "External"/><Relationship Id="rId234" Type="http://schemas.openxmlformats.org/officeDocument/2006/relationships/hyperlink" Target="https://login.consultant.ru/link/?req=doc&amp;base=RLAW411&amp;n=205497&amp;date=22.06.2026&amp;dst=100072&amp;field=134" TargetMode = "External"/><Relationship Id="rId235" Type="http://schemas.openxmlformats.org/officeDocument/2006/relationships/hyperlink" Target="https://login.consultant.ru/link/?req=doc&amp;base=RLAW411&amp;n=200584&amp;date=22.06.2026&amp;dst=100039&amp;field=134" TargetMode = "External"/><Relationship Id="rId236" Type="http://schemas.openxmlformats.org/officeDocument/2006/relationships/hyperlink" Target="https://login.consultant.ru/link/?req=doc&amp;base=RLAW411&amp;n=205497&amp;date=22.06.2026&amp;dst=100073&amp;field=134" TargetMode = "External"/><Relationship Id="rId237" Type="http://schemas.openxmlformats.org/officeDocument/2006/relationships/hyperlink" Target="https://login.consultant.ru/link/?req=doc&amp;base=RLAW411&amp;n=200584&amp;date=22.06.2026&amp;dst=100041&amp;field=134" TargetMode = "External"/><Relationship Id="rId238" Type="http://schemas.openxmlformats.org/officeDocument/2006/relationships/hyperlink" Target="https://login.consultant.ru/link/?req=doc&amp;base=LAW&amp;n=511667&amp;date=22.06.2026" TargetMode = "External"/><Relationship Id="rId239" Type="http://schemas.openxmlformats.org/officeDocument/2006/relationships/hyperlink" Target="https://login.consultant.ru/link/?req=doc&amp;base=LAW&amp;n=532901&amp;date=22.06.2026" TargetMode = "External"/><Relationship Id="rId240" Type="http://schemas.openxmlformats.org/officeDocument/2006/relationships/hyperlink" Target="https://login.consultant.ru/link/?req=doc&amp;base=RLAW411&amp;n=190347&amp;date=22.06.2026&amp;dst=100150&amp;field=134" TargetMode = "External"/><Relationship Id="rId241" Type="http://schemas.openxmlformats.org/officeDocument/2006/relationships/hyperlink" Target="https://login.consultant.ru/link/?req=doc&amp;base=RLAW411&amp;n=205497&amp;date=22.06.2026&amp;dst=100075&amp;field=134" TargetMode = "External"/><Relationship Id="rId242" Type="http://schemas.openxmlformats.org/officeDocument/2006/relationships/hyperlink" Target="https://login.consultant.ru/link/?req=doc&amp;base=RLAW411&amp;n=190347&amp;date=22.06.2026&amp;dst=100151&amp;field=134" TargetMode = "External"/><Relationship Id="rId243" Type="http://schemas.openxmlformats.org/officeDocument/2006/relationships/hyperlink" Target="https://login.consultant.ru/link/?req=doc&amp;base=RLAW411&amp;n=205497&amp;date=22.06.2026&amp;dst=100076&amp;field=134" TargetMode = "External"/><Relationship Id="rId244" Type="http://schemas.openxmlformats.org/officeDocument/2006/relationships/hyperlink" Target="https://login.consultant.ru/link/?req=doc&amp;base=RLAW411&amp;n=190347&amp;date=22.06.2026&amp;dst=100152&amp;field=134" TargetMode = "External"/><Relationship Id="rId245" Type="http://schemas.openxmlformats.org/officeDocument/2006/relationships/hyperlink" Target="https://login.consultant.ru/link/?req=doc&amp;base=RLAW411&amp;n=205497&amp;date=22.06.2026&amp;dst=100077&amp;field=134" TargetMode = "External"/><Relationship Id="rId246" Type="http://schemas.openxmlformats.org/officeDocument/2006/relationships/hyperlink" Target="https://login.consultant.ru/link/?req=doc&amp;base=RLAW411&amp;n=200584&amp;date=22.06.2026&amp;dst=100042&amp;field=134" TargetMode = "External"/><Relationship Id="rId247" Type="http://schemas.openxmlformats.org/officeDocument/2006/relationships/hyperlink" Target="https://login.consultant.ru/link/?req=doc&amp;base=RLAW411&amp;n=154123&amp;date=22.06.2026&amp;dst=100041&amp;field=134" TargetMode = "External"/><Relationship Id="rId248" Type="http://schemas.openxmlformats.org/officeDocument/2006/relationships/hyperlink" Target="https://login.consultant.ru/link/?req=doc&amp;base=RLAW411&amp;n=172540&amp;date=22.06.2026&amp;dst=100016&amp;field=134" TargetMode = "External"/><Relationship Id="rId249" Type="http://schemas.openxmlformats.org/officeDocument/2006/relationships/hyperlink" Target="https://login.consultant.ru/link/?req=doc&amp;base=RLAW411&amp;n=190347&amp;date=22.06.2026&amp;dst=100153&amp;field=134" TargetMode = "External"/><Relationship Id="rId250" Type="http://schemas.openxmlformats.org/officeDocument/2006/relationships/hyperlink" Target="https://login.consultant.ru/link/?req=doc&amp;base=RLAW411&amp;n=200584&amp;date=22.06.2026&amp;dst=100046&amp;field=134" TargetMode = "External"/><Relationship Id="rId251" Type="http://schemas.openxmlformats.org/officeDocument/2006/relationships/hyperlink" Target="https://login.consultant.ru/link/?req=doc&amp;base=RLAW411&amp;n=205497&amp;date=22.06.2026&amp;dst=100078&amp;field=134" TargetMode = "External"/><Relationship Id="rId252" Type="http://schemas.openxmlformats.org/officeDocument/2006/relationships/hyperlink" Target="https://login.consultant.ru/link/?req=doc&amp;base=RLAW411&amp;n=231283&amp;date=22.06.2026&amp;dst=100119&amp;field=134" TargetMode = "External"/><Relationship Id="rId253" Type="http://schemas.openxmlformats.org/officeDocument/2006/relationships/hyperlink" Target="https://login.consultant.ru/link/?req=doc&amp;base=RLAW411&amp;n=77109&amp;date=22.06.2026" TargetMode = "External"/><Relationship Id="rId254" Type="http://schemas.openxmlformats.org/officeDocument/2006/relationships/hyperlink" Target="https://login.consultant.ru/link/?req=doc&amp;base=RLAW411&amp;n=77109&amp;date=22.06.2026" TargetMode = "External"/><Relationship Id="rId255" Type="http://schemas.openxmlformats.org/officeDocument/2006/relationships/hyperlink" Target="https://login.consultant.ru/link/?req=doc&amp;base=RLAW411&amp;n=231283&amp;date=22.06.2026&amp;dst=100120&amp;field=134" TargetMode = "External"/><Relationship Id="rId256" Type="http://schemas.openxmlformats.org/officeDocument/2006/relationships/hyperlink" Target="https://login.consultant.ru/link/?req=doc&amp;base=RLAW411&amp;n=205497&amp;date=22.06.2026&amp;dst=100079&amp;field=134" TargetMode = "External"/><Relationship Id="rId257" Type="http://schemas.openxmlformats.org/officeDocument/2006/relationships/hyperlink" Target="https://login.consultant.ru/link/?req=doc&amp;base=RLAW411&amp;n=231283&amp;date=22.06.2026&amp;dst=100123&amp;field=134" TargetMode = "External"/><Relationship Id="rId258" Type="http://schemas.openxmlformats.org/officeDocument/2006/relationships/hyperlink" Target="https://login.consultant.ru/link/?req=doc&amp;base=RLAW411&amp;n=231283&amp;date=22.06.2026&amp;dst=100125&amp;field=134" TargetMode = "External"/><Relationship Id="rId259" Type="http://schemas.openxmlformats.org/officeDocument/2006/relationships/hyperlink" Target="https://login.consultant.ru/link/?req=doc&amp;base=RLAW411&amp;n=190347&amp;date=22.06.2026&amp;dst=100154&amp;field=134" TargetMode = "External"/><Relationship Id="rId260" Type="http://schemas.openxmlformats.org/officeDocument/2006/relationships/hyperlink" Target="https://login.consultant.ru/link/?req=doc&amp;base=RLAW411&amp;n=231283&amp;date=22.06.2026&amp;dst=100127&amp;field=134" TargetMode = "External"/><Relationship Id="rId261" Type="http://schemas.openxmlformats.org/officeDocument/2006/relationships/hyperlink" Target="https://login.consultant.ru/link/?req=doc&amp;base=RLAW411&amp;n=231283&amp;date=22.06.2026&amp;dst=100129&amp;field=134" TargetMode = "External"/><Relationship Id="rId262" Type="http://schemas.openxmlformats.org/officeDocument/2006/relationships/hyperlink" Target="https://login.consultant.ru/link/?req=doc&amp;base=RLAW411&amp;n=231283&amp;date=22.06.2026&amp;dst=100132&amp;field=134" TargetMode = "External"/><Relationship Id="rId263" Type="http://schemas.openxmlformats.org/officeDocument/2006/relationships/hyperlink" Target="https://login.consultant.ru/link/?req=doc&amp;base=RLAW411&amp;n=231283&amp;date=22.06.2026&amp;dst=100134&amp;field=134" TargetMode = "External"/><Relationship Id="rId264" Type="http://schemas.openxmlformats.org/officeDocument/2006/relationships/hyperlink" Target="https://login.consultant.ru/link/?req=doc&amp;base=RLAW411&amp;n=231283&amp;date=22.06.2026&amp;dst=100136&amp;field=134" TargetMode = "External"/><Relationship Id="rId265" Type="http://schemas.openxmlformats.org/officeDocument/2006/relationships/hyperlink" Target="https://login.consultant.ru/link/?req=doc&amp;base=RLAW411&amp;n=190347&amp;date=22.06.2026&amp;dst=100163&amp;field=134" TargetMode = "External"/><Relationship Id="rId266" Type="http://schemas.openxmlformats.org/officeDocument/2006/relationships/hyperlink" Target="https://login.consultant.ru/link/?req=doc&amp;base=RLAW411&amp;n=190347&amp;date=22.06.2026&amp;dst=100164&amp;field=134" TargetMode = "External"/><Relationship Id="rId267" Type="http://schemas.openxmlformats.org/officeDocument/2006/relationships/hyperlink" Target="https://login.consultant.ru/link/?req=doc&amp;base=RLAW411&amp;n=172540&amp;date=22.06.2026&amp;dst=100016&amp;field=134" TargetMode = "External"/><Relationship Id="rId268" Type="http://schemas.openxmlformats.org/officeDocument/2006/relationships/hyperlink" Target="https://login.consultant.ru/link/?req=doc&amp;base=RLAW411&amp;n=205497&amp;date=22.06.2026&amp;dst=100081&amp;field=134" TargetMode = "External"/><Relationship Id="rId269" Type="http://schemas.openxmlformats.org/officeDocument/2006/relationships/hyperlink" Target="https://login.consultant.ru/link/?req=doc&amp;base=RLAW411&amp;n=190347&amp;date=22.06.2026&amp;dst=100165&amp;field=134" TargetMode = "External"/><Relationship Id="rId270" Type="http://schemas.openxmlformats.org/officeDocument/2006/relationships/hyperlink" Target="https://login.consultant.ru/link/?req=doc&amp;base=RLAW411&amp;n=190347&amp;date=22.06.2026&amp;dst=100166&amp;field=134" TargetMode = "External"/><Relationship Id="rId271" Type="http://schemas.openxmlformats.org/officeDocument/2006/relationships/hyperlink" Target="https://login.consultant.ru/link/?req=doc&amp;base=RLAW411&amp;n=205497&amp;date=22.06.2026&amp;dst=100082&amp;field=134" TargetMode = "External"/><Relationship Id="rId272" Type="http://schemas.openxmlformats.org/officeDocument/2006/relationships/hyperlink" Target="https://login.consultant.ru/link/?req=doc&amp;base=RLAW411&amp;n=205497&amp;date=22.06.2026&amp;dst=100083&amp;field=134" TargetMode = "External"/><Relationship Id="rId273" Type="http://schemas.openxmlformats.org/officeDocument/2006/relationships/hyperlink" Target="https://login.consultant.ru/link/?req=doc&amp;base=RLAW411&amp;n=205497&amp;date=22.06.2026&amp;dst=100084&amp;field=134" TargetMode = "External"/><Relationship Id="rId274" Type="http://schemas.openxmlformats.org/officeDocument/2006/relationships/hyperlink" Target="https://login.consultant.ru/link/?req=doc&amp;base=RLAW411&amp;n=200584&amp;date=22.06.2026&amp;dst=100047&amp;field=134" TargetMode = "External"/><Relationship Id="rId275" Type="http://schemas.openxmlformats.org/officeDocument/2006/relationships/hyperlink" Target="https://login.consultant.ru/link/?req=doc&amp;base=RLAW411&amp;n=205497&amp;date=22.06.2026&amp;dst=100085&amp;field=134" TargetMode = "External"/><Relationship Id="rId276" Type="http://schemas.openxmlformats.org/officeDocument/2006/relationships/hyperlink" Target="https://login.consultant.ru/link/?req=doc&amp;base=RLAW411&amp;n=200584&amp;date=22.06.2026&amp;dst=100049&amp;field=134" TargetMode = "External"/><Relationship Id="rId277" Type="http://schemas.openxmlformats.org/officeDocument/2006/relationships/hyperlink" Target="https://login.consultant.ru/link/?req=doc&amp;base=LAW&amp;n=511667&amp;date=22.06.2026" TargetMode = "External"/><Relationship Id="rId278" Type="http://schemas.openxmlformats.org/officeDocument/2006/relationships/hyperlink" Target="https://login.consultant.ru/link/?req=doc&amp;base=LAW&amp;n=532901&amp;date=22.06.2026" TargetMode = "External"/><Relationship Id="rId279" Type="http://schemas.openxmlformats.org/officeDocument/2006/relationships/hyperlink" Target="https://login.consultant.ru/link/?req=doc&amp;base=RLAW411&amp;n=190347&amp;date=22.06.2026&amp;dst=100168&amp;field=134" TargetMode = "External"/><Relationship Id="rId280" Type="http://schemas.openxmlformats.org/officeDocument/2006/relationships/hyperlink" Target="https://login.consultant.ru/link/?req=doc&amp;base=RLAW411&amp;n=205497&amp;date=22.06.2026&amp;dst=100087&amp;field=134" TargetMode = "External"/><Relationship Id="rId281" Type="http://schemas.openxmlformats.org/officeDocument/2006/relationships/hyperlink" Target="https://login.consultant.ru/link/?req=doc&amp;base=RLAW411&amp;n=190347&amp;date=22.06.2026&amp;dst=100169&amp;field=134" TargetMode = "External"/><Relationship Id="rId282" Type="http://schemas.openxmlformats.org/officeDocument/2006/relationships/hyperlink" Target="https://login.consultant.ru/link/?req=doc&amp;base=RLAW411&amp;n=205497&amp;date=22.06.2026&amp;dst=100088&amp;field=134" TargetMode = "External"/><Relationship Id="rId283" Type="http://schemas.openxmlformats.org/officeDocument/2006/relationships/hyperlink" Target="https://login.consultant.ru/link/?req=doc&amp;base=RLAW411&amp;n=190347&amp;date=22.06.2026&amp;dst=100170&amp;field=134" TargetMode = "External"/><Relationship Id="rId284" Type="http://schemas.openxmlformats.org/officeDocument/2006/relationships/hyperlink" Target="https://login.consultant.ru/link/?req=doc&amp;base=RLAW411&amp;n=200584&amp;date=22.06.2026&amp;dst=100050&amp;field=134" TargetMode = "External"/><Relationship Id="rId285" Type="http://schemas.openxmlformats.org/officeDocument/2006/relationships/hyperlink" Target="https://login.consultant.ru/link/?req=doc&amp;base=RLAW411&amp;n=154123&amp;date=22.06.2026&amp;dst=100046&amp;field=134" TargetMode = "External"/><Relationship Id="rId286" Type="http://schemas.openxmlformats.org/officeDocument/2006/relationships/hyperlink" Target="https://login.consultant.ru/link/?req=doc&amp;base=RLAW411&amp;n=172540&amp;date=22.06.2026&amp;dst=100018&amp;field=134" TargetMode = "External"/><Relationship Id="rId287" Type="http://schemas.openxmlformats.org/officeDocument/2006/relationships/hyperlink" Target="https://login.consultant.ru/link/?req=doc&amp;base=RLAW411&amp;n=190347&amp;date=22.06.2026&amp;dst=100171&amp;field=134" TargetMode = "External"/><Relationship Id="rId288" Type="http://schemas.openxmlformats.org/officeDocument/2006/relationships/hyperlink" Target="https://login.consultant.ru/link/?req=doc&amp;base=RLAW411&amp;n=190744&amp;date=22.06.2026&amp;dst=100005&amp;field=134" TargetMode = "External"/><Relationship Id="rId289" Type="http://schemas.openxmlformats.org/officeDocument/2006/relationships/hyperlink" Target="https://login.consultant.ru/link/?req=doc&amp;base=RLAW411&amp;n=200584&amp;date=22.06.2026&amp;dst=100054&amp;field=134" TargetMode = "External"/><Relationship Id="rId290" Type="http://schemas.openxmlformats.org/officeDocument/2006/relationships/hyperlink" Target="https://login.consultant.ru/link/?req=doc&amp;base=RLAW411&amp;n=205497&amp;date=22.06.2026&amp;dst=100089&amp;field=134" TargetMode = "External"/><Relationship Id="rId291" Type="http://schemas.openxmlformats.org/officeDocument/2006/relationships/hyperlink" Target="https://login.consultant.ru/link/?req=doc&amp;base=RLAW411&amp;n=223019&amp;date=22.06.2026&amp;dst=100005&amp;field=134" TargetMode = "External"/><Relationship Id="rId292" Type="http://schemas.openxmlformats.org/officeDocument/2006/relationships/hyperlink" Target="https://login.consultant.ru/link/?req=doc&amp;base=RLAW411&amp;n=231283&amp;date=22.06.2026&amp;dst=100138&amp;field=134" TargetMode = "External"/><Relationship Id="rId293" Type="http://schemas.openxmlformats.org/officeDocument/2006/relationships/hyperlink" Target="https://login.consultant.ru/link/?req=doc&amp;base=RLAW411&amp;n=77109&amp;date=22.06.2026" TargetMode = "External"/><Relationship Id="rId294" Type="http://schemas.openxmlformats.org/officeDocument/2006/relationships/hyperlink" Target="https://login.consultant.ru/link/?req=doc&amp;base=RLAW411&amp;n=190744&amp;date=22.06.2026&amp;dst=100006&amp;field=134" TargetMode = "External"/><Relationship Id="rId295" Type="http://schemas.openxmlformats.org/officeDocument/2006/relationships/hyperlink" Target="https://login.consultant.ru/link/?req=doc&amp;base=RLAW411&amp;n=77109&amp;date=22.06.2026" TargetMode = "External"/><Relationship Id="rId296" Type="http://schemas.openxmlformats.org/officeDocument/2006/relationships/hyperlink" Target="https://login.consultant.ru/link/?req=doc&amp;base=RLAW411&amp;n=231283&amp;date=22.06.2026&amp;dst=100139&amp;field=134" TargetMode = "External"/><Relationship Id="rId297" Type="http://schemas.openxmlformats.org/officeDocument/2006/relationships/hyperlink" Target="https://login.consultant.ru/link/?req=doc&amp;base=RLAW411&amp;n=205497&amp;date=22.06.2026&amp;dst=100090&amp;field=134" TargetMode = "External"/><Relationship Id="rId298" Type="http://schemas.openxmlformats.org/officeDocument/2006/relationships/hyperlink" Target="https://login.consultant.ru/link/?req=doc&amp;base=RLAW411&amp;n=231283&amp;date=22.06.2026&amp;dst=100142&amp;field=134" TargetMode = "External"/><Relationship Id="rId299" Type="http://schemas.openxmlformats.org/officeDocument/2006/relationships/hyperlink" Target="https://login.consultant.ru/link/?req=doc&amp;base=RLAW411&amp;n=231283&amp;date=22.06.2026&amp;dst=100144&amp;field=134" TargetMode = "External"/><Relationship Id="rId300" Type="http://schemas.openxmlformats.org/officeDocument/2006/relationships/hyperlink" Target="https://login.consultant.ru/link/?req=doc&amp;base=RLAW411&amp;n=190347&amp;date=22.06.2026&amp;dst=100173&amp;field=134" TargetMode = "External"/><Relationship Id="rId301" Type="http://schemas.openxmlformats.org/officeDocument/2006/relationships/hyperlink" Target="https://login.consultant.ru/link/?req=doc&amp;base=RLAW411&amp;n=231283&amp;date=22.06.2026&amp;dst=100146&amp;field=134" TargetMode = "External"/><Relationship Id="rId302" Type="http://schemas.openxmlformats.org/officeDocument/2006/relationships/hyperlink" Target="https://login.consultant.ru/link/?req=doc&amp;base=RLAW411&amp;n=231283&amp;date=22.06.2026&amp;dst=100148&amp;field=134" TargetMode = "External"/><Relationship Id="rId303" Type="http://schemas.openxmlformats.org/officeDocument/2006/relationships/hyperlink" Target="https://login.consultant.ru/link/?req=doc&amp;base=RLAW411&amp;n=223019&amp;date=22.06.2026&amp;dst=100007&amp;field=134" TargetMode = "External"/><Relationship Id="rId304" Type="http://schemas.openxmlformats.org/officeDocument/2006/relationships/hyperlink" Target="https://login.consultant.ru/link/?req=doc&amp;base=RLAW411&amp;n=190347&amp;date=22.06.2026&amp;dst=100180&amp;field=134" TargetMode = "External"/><Relationship Id="rId305" Type="http://schemas.openxmlformats.org/officeDocument/2006/relationships/hyperlink" Target="https://login.consultant.ru/link/?req=doc&amp;base=RLAW411&amp;n=190347&amp;date=22.06.2026&amp;dst=100182&amp;field=134" TargetMode = "External"/><Relationship Id="rId306" Type="http://schemas.openxmlformats.org/officeDocument/2006/relationships/hyperlink" Target="https://login.consultant.ru/link/?req=doc&amp;base=RLAW411&amp;n=223019&amp;date=22.06.2026&amp;dst=100009&amp;field=134" TargetMode = "External"/><Relationship Id="rId307" Type="http://schemas.openxmlformats.org/officeDocument/2006/relationships/hyperlink" Target="https://login.consultant.ru/link/?req=doc&amp;base=RLAW411&amp;n=190347&amp;date=22.06.2026&amp;dst=100183&amp;field=134" TargetMode = "External"/><Relationship Id="rId308" Type="http://schemas.openxmlformats.org/officeDocument/2006/relationships/hyperlink" Target="https://login.consultant.ru/link/?req=doc&amp;base=RLAW411&amp;n=223019&amp;date=22.06.2026&amp;dst=100010&amp;field=134" TargetMode = "External"/><Relationship Id="rId309" Type="http://schemas.openxmlformats.org/officeDocument/2006/relationships/hyperlink" Target="https://login.consultant.ru/link/?req=doc&amp;base=RLAW411&amp;n=190347&amp;date=22.06.2026&amp;dst=100184&amp;field=134" TargetMode = "External"/><Relationship Id="rId310" Type="http://schemas.openxmlformats.org/officeDocument/2006/relationships/hyperlink" Target="https://login.consultant.ru/link/?req=doc&amp;base=RLAW411&amp;n=223019&amp;date=22.06.2026&amp;dst=100011&amp;field=134" TargetMode = "External"/><Relationship Id="rId311" Type="http://schemas.openxmlformats.org/officeDocument/2006/relationships/hyperlink" Target="https://login.consultant.ru/link/?req=doc&amp;base=RLAW411&amp;n=190347&amp;date=22.06.2026&amp;dst=100185&amp;field=134" TargetMode = "External"/><Relationship Id="rId312" Type="http://schemas.openxmlformats.org/officeDocument/2006/relationships/hyperlink" Target="https://login.consultant.ru/link/?req=doc&amp;base=RLAW411&amp;n=223019&amp;date=22.06.2026&amp;dst=100012&amp;field=134" TargetMode = "External"/><Relationship Id="rId313" Type="http://schemas.openxmlformats.org/officeDocument/2006/relationships/hyperlink" Target="https://login.consultant.ru/link/?req=doc&amp;base=RLAW411&amp;n=231283&amp;date=22.06.2026&amp;dst=100151&amp;field=134" TargetMode = "External"/><Relationship Id="rId314" Type="http://schemas.openxmlformats.org/officeDocument/2006/relationships/hyperlink" Target="https://login.consultant.ru/link/?req=doc&amp;base=RLAW411&amp;n=231283&amp;date=22.06.2026&amp;dst=100153&amp;field=134" TargetMode = "External"/><Relationship Id="rId315" Type="http://schemas.openxmlformats.org/officeDocument/2006/relationships/hyperlink" Target="https://login.consultant.ru/link/?req=doc&amp;base=RLAW411&amp;n=231283&amp;date=22.06.2026&amp;dst=100155&amp;field=134" TargetMode = "External"/><Relationship Id="rId316" Type="http://schemas.openxmlformats.org/officeDocument/2006/relationships/hyperlink" Target="https://login.consultant.ru/link/?req=doc&amp;base=RLAW411&amp;n=190347&amp;date=22.06.2026&amp;dst=100188&amp;field=134" TargetMode = "External"/><Relationship Id="rId317" Type="http://schemas.openxmlformats.org/officeDocument/2006/relationships/hyperlink" Target="https://login.consultant.ru/link/?req=doc&amp;base=RLAW411&amp;n=190347&amp;date=22.06.2026&amp;dst=100189&amp;field=134" TargetMode = "External"/><Relationship Id="rId318" Type="http://schemas.openxmlformats.org/officeDocument/2006/relationships/hyperlink" Target="https://login.consultant.ru/link/?req=doc&amp;base=RLAW411&amp;n=172540&amp;date=22.06.2026&amp;dst=100018&amp;field=134" TargetMode = "External"/><Relationship Id="rId319" Type="http://schemas.openxmlformats.org/officeDocument/2006/relationships/hyperlink" Target="https://login.consultant.ru/link/?req=doc&amp;base=RLAW411&amp;n=205497&amp;date=22.06.2026&amp;dst=100092&amp;field=134" TargetMode = "External"/><Relationship Id="rId320" Type="http://schemas.openxmlformats.org/officeDocument/2006/relationships/hyperlink" Target="https://login.consultant.ru/link/?req=doc&amp;base=RLAW411&amp;n=190347&amp;date=22.06.2026&amp;dst=100190&amp;field=134" TargetMode = "External"/><Relationship Id="rId321" Type="http://schemas.openxmlformats.org/officeDocument/2006/relationships/hyperlink" Target="https://login.consultant.ru/link/?req=doc&amp;base=RLAW411&amp;n=205497&amp;date=22.06.2026&amp;dst=100093&amp;field=134" TargetMode = "External"/><Relationship Id="rId322" Type="http://schemas.openxmlformats.org/officeDocument/2006/relationships/hyperlink" Target="https://login.consultant.ru/link/?req=doc&amp;base=RLAW411&amp;n=205497&amp;date=22.06.2026&amp;dst=100094&amp;field=134" TargetMode = "External"/><Relationship Id="rId323" Type="http://schemas.openxmlformats.org/officeDocument/2006/relationships/hyperlink" Target="https://login.consultant.ru/link/?req=doc&amp;base=RLAW411&amp;n=205497&amp;date=22.06.2026&amp;dst=100095&amp;field=134" TargetMode = "External"/><Relationship Id="rId324" Type="http://schemas.openxmlformats.org/officeDocument/2006/relationships/hyperlink" Target="https://login.consultant.ru/link/?req=doc&amp;base=RLAW411&amp;n=190744&amp;date=22.06.2026&amp;dst=100008&amp;field=134" TargetMode = "External"/><Relationship Id="rId325" Type="http://schemas.openxmlformats.org/officeDocument/2006/relationships/hyperlink" Target="https://login.consultant.ru/link/?req=doc&amp;base=RLAW411&amp;n=205497&amp;date=22.06.2026&amp;dst=100096&amp;field=134" TargetMode = "External"/><Relationship Id="rId326" Type="http://schemas.openxmlformats.org/officeDocument/2006/relationships/hyperlink" Target="https://login.consultant.ru/link/?req=doc&amp;base=RLAW411&amp;n=200584&amp;date=22.06.2026&amp;dst=100055&amp;field=134" TargetMode = "External"/><Relationship Id="rId327" Type="http://schemas.openxmlformats.org/officeDocument/2006/relationships/hyperlink" Target="https://login.consultant.ru/link/?req=doc&amp;base=LAW&amp;n=511667&amp;date=22.06.2026" TargetMode = "External"/><Relationship Id="rId328" Type="http://schemas.openxmlformats.org/officeDocument/2006/relationships/hyperlink" Target="https://login.consultant.ru/link/?req=doc&amp;base=LAW&amp;n=532901&amp;date=22.06.2026" TargetMode = "External"/><Relationship Id="rId329" Type="http://schemas.openxmlformats.org/officeDocument/2006/relationships/hyperlink" Target="https://login.consultant.ru/link/?req=doc&amp;base=RLAW411&amp;n=190347&amp;date=22.06.2026&amp;dst=100192&amp;field=134" TargetMode = "External"/><Relationship Id="rId330" Type="http://schemas.openxmlformats.org/officeDocument/2006/relationships/hyperlink" Target="https://login.consultant.ru/link/?req=doc&amp;base=RLAW411&amp;n=205497&amp;date=22.06.2026&amp;dst=100098&amp;field=134" TargetMode = "External"/><Relationship Id="rId331" Type="http://schemas.openxmlformats.org/officeDocument/2006/relationships/hyperlink" Target="https://login.consultant.ru/link/?req=doc&amp;base=RLAW411&amp;n=190347&amp;date=22.06.2026&amp;dst=100193&amp;field=134" TargetMode = "External"/><Relationship Id="rId332" Type="http://schemas.openxmlformats.org/officeDocument/2006/relationships/hyperlink" Target="https://login.consultant.ru/link/?req=doc&amp;base=RLAW411&amp;n=205497&amp;date=22.06.2026&amp;dst=100099&amp;field=134" TargetMode = "External"/><Relationship Id="rId333" Type="http://schemas.openxmlformats.org/officeDocument/2006/relationships/hyperlink" Target="https://login.consultant.ru/link/?req=doc&amp;base=RLAW411&amp;n=190347&amp;date=22.06.2026&amp;dst=100194&amp;field=134" TargetMode = "External"/><Relationship Id="rId334" Type="http://schemas.openxmlformats.org/officeDocument/2006/relationships/hyperlink" Target="https://login.consultant.ru/link/?req=doc&amp;base=RLAW411&amp;n=205497&amp;date=22.06.2026&amp;dst=100100&amp;field=134" TargetMode = "External"/><Relationship Id="rId335" Type="http://schemas.openxmlformats.org/officeDocument/2006/relationships/hyperlink" Target="https://login.consultant.ru/link/?req=doc&amp;base=RLAW411&amp;n=200584&amp;date=22.06.2026&amp;dst=100057&amp;field=134" TargetMode = "External"/><Relationship Id="rId336" Type="http://schemas.openxmlformats.org/officeDocument/2006/relationships/hyperlink" Target="https://login.consultant.ru/link/?req=doc&amp;base=RLAW411&amp;n=154123&amp;date=22.06.2026&amp;dst=100051&amp;field=134" TargetMode = "External"/><Relationship Id="rId337" Type="http://schemas.openxmlformats.org/officeDocument/2006/relationships/hyperlink" Target="https://login.consultant.ru/link/?req=doc&amp;base=RLAW411&amp;n=172540&amp;date=22.06.2026&amp;dst=100020&amp;field=134" TargetMode = "External"/><Relationship Id="rId338" Type="http://schemas.openxmlformats.org/officeDocument/2006/relationships/hyperlink" Target="https://login.consultant.ru/link/?req=doc&amp;base=RLAW411&amp;n=190347&amp;date=22.06.2026&amp;dst=100195&amp;field=134" TargetMode = "External"/><Relationship Id="rId339" Type="http://schemas.openxmlformats.org/officeDocument/2006/relationships/hyperlink" Target="https://login.consultant.ru/link/?req=doc&amp;base=RLAW411&amp;n=200584&amp;date=22.06.2026&amp;dst=100061&amp;field=134" TargetMode = "External"/><Relationship Id="rId340" Type="http://schemas.openxmlformats.org/officeDocument/2006/relationships/hyperlink" Target="https://login.consultant.ru/link/?req=doc&amp;base=RLAW411&amp;n=205497&amp;date=22.06.2026&amp;dst=100101&amp;field=134" TargetMode = "External"/><Relationship Id="rId341" Type="http://schemas.openxmlformats.org/officeDocument/2006/relationships/hyperlink" Target="https://login.consultant.ru/link/?req=doc&amp;base=RLAW411&amp;n=231283&amp;date=22.06.2026&amp;dst=100157&amp;field=134" TargetMode = "External"/><Relationship Id="rId342" Type="http://schemas.openxmlformats.org/officeDocument/2006/relationships/hyperlink" Target="https://login.consultant.ru/link/?req=doc&amp;base=RLAW411&amp;n=77109&amp;date=22.06.2026" TargetMode = "External"/><Relationship Id="rId343" Type="http://schemas.openxmlformats.org/officeDocument/2006/relationships/hyperlink" Target="https://login.consultant.ru/link/?req=doc&amp;base=RLAW411&amp;n=77109&amp;date=22.06.2026" TargetMode = "External"/><Relationship Id="rId344" Type="http://schemas.openxmlformats.org/officeDocument/2006/relationships/hyperlink" Target="https://login.consultant.ru/link/?req=doc&amp;base=RLAW411&amp;n=231283&amp;date=22.06.2026&amp;dst=100158&amp;field=134" TargetMode = "External"/><Relationship Id="rId345" Type="http://schemas.openxmlformats.org/officeDocument/2006/relationships/hyperlink" Target="https://login.consultant.ru/link/?req=doc&amp;base=RLAW411&amp;n=205497&amp;date=22.06.2026&amp;dst=100102&amp;field=134" TargetMode = "External"/><Relationship Id="rId346" Type="http://schemas.openxmlformats.org/officeDocument/2006/relationships/hyperlink" Target="https://login.consultant.ru/link/?req=doc&amp;base=RLAW411&amp;n=231283&amp;date=22.06.2026&amp;dst=100161&amp;field=134" TargetMode = "External"/><Relationship Id="rId347" Type="http://schemas.openxmlformats.org/officeDocument/2006/relationships/hyperlink" Target="https://login.consultant.ru/link/?req=doc&amp;base=RLAW411&amp;n=231283&amp;date=22.06.2026&amp;dst=100163&amp;field=134" TargetMode = "External"/><Relationship Id="rId348" Type="http://schemas.openxmlformats.org/officeDocument/2006/relationships/hyperlink" Target="https://login.consultant.ru/link/?req=doc&amp;base=RLAW411&amp;n=190347&amp;date=22.06.2026&amp;dst=100197&amp;field=134" TargetMode = "External"/><Relationship Id="rId349" Type="http://schemas.openxmlformats.org/officeDocument/2006/relationships/hyperlink" Target="https://login.consultant.ru/link/?req=doc&amp;base=RLAW411&amp;n=231283&amp;date=22.06.2026&amp;dst=100165&amp;field=134" TargetMode = "External"/><Relationship Id="rId350" Type="http://schemas.openxmlformats.org/officeDocument/2006/relationships/hyperlink" Target="https://login.consultant.ru/link/?req=doc&amp;base=RLAW411&amp;n=231283&amp;date=22.06.2026&amp;dst=100167&amp;field=134" TargetMode = "External"/><Relationship Id="rId351" Type="http://schemas.openxmlformats.org/officeDocument/2006/relationships/hyperlink" Target="https://login.consultant.ru/link/?req=doc&amp;base=RLAW411&amp;n=190347&amp;date=22.06.2026&amp;dst=100205&amp;field=134" TargetMode = "External"/><Relationship Id="rId352" Type="http://schemas.openxmlformats.org/officeDocument/2006/relationships/hyperlink" Target="https://login.consultant.ru/link/?req=doc&amp;base=RLAW411&amp;n=190347&amp;date=22.06.2026&amp;dst=100206&amp;field=134" TargetMode = "External"/><Relationship Id="rId353" Type="http://schemas.openxmlformats.org/officeDocument/2006/relationships/hyperlink" Target="https://login.consultant.ru/link/?req=doc&amp;base=RLAW411&amp;n=190347&amp;date=22.06.2026&amp;dst=100207&amp;field=134" TargetMode = "External"/><Relationship Id="rId354" Type="http://schemas.openxmlformats.org/officeDocument/2006/relationships/hyperlink" Target="https://login.consultant.ru/link/?req=doc&amp;base=RLAW411&amp;n=190347&amp;date=22.06.2026&amp;dst=100208&amp;field=134" TargetMode = "External"/><Relationship Id="rId355" Type="http://schemas.openxmlformats.org/officeDocument/2006/relationships/hyperlink" Target="https://login.consultant.ru/link/?req=doc&amp;base=RLAW411&amp;n=190347&amp;date=22.06.2026&amp;dst=100209&amp;field=134" TargetMode = "External"/><Relationship Id="rId356" Type="http://schemas.openxmlformats.org/officeDocument/2006/relationships/hyperlink" Target="https://login.consultant.ru/link/?req=doc&amp;base=RLAW411&amp;n=231283&amp;date=22.06.2026&amp;dst=100170&amp;field=134" TargetMode = "External"/><Relationship Id="rId357" Type="http://schemas.openxmlformats.org/officeDocument/2006/relationships/hyperlink" Target="https://login.consultant.ru/link/?req=doc&amp;base=RLAW411&amp;n=231283&amp;date=22.06.2026&amp;dst=100172&amp;field=134" TargetMode = "External"/><Relationship Id="rId358" Type="http://schemas.openxmlformats.org/officeDocument/2006/relationships/hyperlink" Target="https://login.consultant.ru/link/?req=doc&amp;base=RLAW411&amp;n=231283&amp;date=22.06.2026&amp;dst=100174&amp;field=134" TargetMode = "External"/><Relationship Id="rId359" Type="http://schemas.openxmlformats.org/officeDocument/2006/relationships/hyperlink" Target="https://login.consultant.ru/link/?req=doc&amp;base=RLAW411&amp;n=190347&amp;date=22.06.2026&amp;dst=100212&amp;field=134" TargetMode = "External"/><Relationship Id="rId360" Type="http://schemas.openxmlformats.org/officeDocument/2006/relationships/hyperlink" Target="https://login.consultant.ru/link/?req=doc&amp;base=RLAW411&amp;n=190347&amp;date=22.06.2026&amp;dst=100213&amp;field=134" TargetMode = "External"/><Relationship Id="rId361" Type="http://schemas.openxmlformats.org/officeDocument/2006/relationships/hyperlink" Target="https://login.consultant.ru/link/?req=doc&amp;base=RLAW411&amp;n=172540&amp;date=22.06.2026&amp;dst=100020&amp;field=134" TargetMode = "External"/><Relationship Id="rId362" Type="http://schemas.openxmlformats.org/officeDocument/2006/relationships/hyperlink" Target="https://login.consultant.ru/link/?req=doc&amp;base=RLAW411&amp;n=205497&amp;date=22.06.2026&amp;dst=100104&amp;field=134" TargetMode = "External"/><Relationship Id="rId363" Type="http://schemas.openxmlformats.org/officeDocument/2006/relationships/hyperlink" Target="https://login.consultant.ru/link/?req=doc&amp;base=RLAW411&amp;n=190347&amp;date=22.06.2026&amp;dst=100214&amp;field=134" TargetMode = "External"/><Relationship Id="rId364" Type="http://schemas.openxmlformats.org/officeDocument/2006/relationships/hyperlink" Target="https://login.consultant.ru/link/?req=doc&amp;base=RLAW411&amp;n=205497&amp;date=22.06.2026&amp;dst=100105&amp;field=134" TargetMode = "External"/><Relationship Id="rId365" Type="http://schemas.openxmlformats.org/officeDocument/2006/relationships/hyperlink" Target="https://login.consultant.ru/link/?req=doc&amp;base=RLAW411&amp;n=205497&amp;date=22.06.2026&amp;dst=100106&amp;field=134" TargetMode = "External"/><Relationship Id="rId366" Type="http://schemas.openxmlformats.org/officeDocument/2006/relationships/hyperlink" Target="https://login.consultant.ru/link/?req=doc&amp;base=RLAW411&amp;n=205497&amp;date=22.06.2026&amp;dst=100107&amp;field=134" TargetMode = "External"/><Relationship Id="rId367" Type="http://schemas.openxmlformats.org/officeDocument/2006/relationships/hyperlink" Target="https://login.consultant.ru/link/?req=doc&amp;base=RLAW411&amp;n=200584&amp;date=22.06.2026&amp;dst=100062&amp;field=134" TargetMode = "External"/><Relationship Id="rId368" Type="http://schemas.openxmlformats.org/officeDocument/2006/relationships/hyperlink" Target="https://login.consultant.ru/link/?req=doc&amp;base=RLAW411&amp;n=205497&amp;date=22.06.2026&amp;dst=100108&amp;field=134" TargetMode = "External"/><Relationship Id="rId369" Type="http://schemas.openxmlformats.org/officeDocument/2006/relationships/hyperlink" Target="https://login.consultant.ru/link/?req=doc&amp;base=RLAW411&amp;n=200584&amp;date=22.06.2026&amp;dst=100064&amp;field=134" TargetMode = "External"/><Relationship Id="rId370" Type="http://schemas.openxmlformats.org/officeDocument/2006/relationships/hyperlink" Target="https://login.consultant.ru/link/?req=doc&amp;base=LAW&amp;n=511667&amp;date=22.06.2026" TargetMode = "External"/><Relationship Id="rId371" Type="http://schemas.openxmlformats.org/officeDocument/2006/relationships/hyperlink" Target="https://login.consultant.ru/link/?req=doc&amp;base=LAW&amp;n=532901&amp;date=22.06.2026" TargetMode = "External"/><Relationship Id="rId372" Type="http://schemas.openxmlformats.org/officeDocument/2006/relationships/hyperlink" Target="https://login.consultant.ru/link/?req=doc&amp;base=RLAW411&amp;n=190347&amp;date=22.06.2026&amp;dst=100216&amp;field=134" TargetMode = "External"/><Relationship Id="rId373" Type="http://schemas.openxmlformats.org/officeDocument/2006/relationships/hyperlink" Target="https://login.consultant.ru/link/?req=doc&amp;base=RLAW411&amp;n=205497&amp;date=22.06.2026&amp;dst=100110&amp;field=134" TargetMode = "External"/><Relationship Id="rId374" Type="http://schemas.openxmlformats.org/officeDocument/2006/relationships/hyperlink" Target="https://login.consultant.ru/link/?req=doc&amp;base=RLAW411&amp;n=190347&amp;date=22.06.2026&amp;dst=100217&amp;field=134" TargetMode = "External"/><Relationship Id="rId375" Type="http://schemas.openxmlformats.org/officeDocument/2006/relationships/hyperlink" Target="https://login.consultant.ru/link/?req=doc&amp;base=RLAW411&amp;n=205497&amp;date=22.06.2026&amp;dst=100111&amp;field=134" TargetMode = "External"/><Relationship Id="rId376" Type="http://schemas.openxmlformats.org/officeDocument/2006/relationships/hyperlink" Target="https://login.consultant.ru/link/?req=doc&amp;base=RLAW411&amp;n=190347&amp;date=22.06.2026&amp;dst=100218&amp;field=134" TargetMode = "External"/><Relationship Id="rId377" Type="http://schemas.openxmlformats.org/officeDocument/2006/relationships/hyperlink" Target="https://login.consultant.ru/link/?req=doc&amp;base=RLAW411&amp;n=205497&amp;date=22.06.2026&amp;dst=100112&amp;field=134" TargetMode = "External"/><Relationship Id="rId378" Type="http://schemas.openxmlformats.org/officeDocument/2006/relationships/hyperlink" Target="https://login.consultant.ru/link/?req=doc&amp;base=RLAW411&amp;n=200584&amp;date=22.06.2026&amp;dst=100065&amp;field=134" TargetMode = "External"/><Relationship Id="rId379" Type="http://schemas.openxmlformats.org/officeDocument/2006/relationships/hyperlink" Target="https://login.consultant.ru/link/?req=doc&amp;base=RLAW411&amp;n=154123&amp;date=22.06.2026&amp;dst=100056&amp;field=134" TargetMode = "External"/><Relationship Id="rId380" Type="http://schemas.openxmlformats.org/officeDocument/2006/relationships/hyperlink" Target="https://login.consultant.ru/link/?req=doc&amp;base=RLAW411&amp;n=172540&amp;date=22.06.2026&amp;dst=100022&amp;field=134" TargetMode = "External"/><Relationship Id="rId381" Type="http://schemas.openxmlformats.org/officeDocument/2006/relationships/hyperlink" Target="https://login.consultant.ru/link/?req=doc&amp;base=RLAW411&amp;n=190347&amp;date=22.06.2026&amp;dst=100219&amp;field=134" TargetMode = "External"/><Relationship Id="rId382" Type="http://schemas.openxmlformats.org/officeDocument/2006/relationships/hyperlink" Target="https://login.consultant.ru/link/?req=doc&amp;base=RLAW411&amp;n=200584&amp;date=22.06.2026&amp;dst=100069&amp;field=134" TargetMode = "External"/><Relationship Id="rId383" Type="http://schemas.openxmlformats.org/officeDocument/2006/relationships/hyperlink" Target="https://login.consultant.ru/link/?req=doc&amp;base=RLAW411&amp;n=205497&amp;date=22.06.2026&amp;dst=100113&amp;field=134" TargetMode = "External"/><Relationship Id="rId384" Type="http://schemas.openxmlformats.org/officeDocument/2006/relationships/hyperlink" Target="https://login.consultant.ru/link/?req=doc&amp;base=RLAW411&amp;n=231283&amp;date=22.06.2026&amp;dst=100176&amp;field=134" TargetMode = "External"/><Relationship Id="rId385" Type="http://schemas.openxmlformats.org/officeDocument/2006/relationships/hyperlink" Target="https://login.consultant.ru/link/?req=doc&amp;base=RLAW411&amp;n=77109&amp;date=22.06.2026" TargetMode = "External"/><Relationship Id="rId386" Type="http://schemas.openxmlformats.org/officeDocument/2006/relationships/hyperlink" Target="https://login.consultant.ru/link/?req=doc&amp;base=RLAW411&amp;n=77109&amp;date=22.06.2026" TargetMode = "External"/><Relationship Id="rId387" Type="http://schemas.openxmlformats.org/officeDocument/2006/relationships/hyperlink" Target="https://login.consultant.ru/link/?req=doc&amp;base=RLAW411&amp;n=231283&amp;date=22.06.2026&amp;dst=100177&amp;field=134" TargetMode = "External"/><Relationship Id="rId388" Type="http://schemas.openxmlformats.org/officeDocument/2006/relationships/hyperlink" Target="https://login.consultant.ru/link/?req=doc&amp;base=RLAW411&amp;n=205497&amp;date=22.06.2026&amp;dst=100114&amp;field=134" TargetMode = "External"/><Relationship Id="rId389" Type="http://schemas.openxmlformats.org/officeDocument/2006/relationships/hyperlink" Target="https://login.consultant.ru/link/?req=doc&amp;base=RLAW411&amp;n=231283&amp;date=22.06.2026&amp;dst=100180&amp;field=134" TargetMode = "External"/><Relationship Id="rId390" Type="http://schemas.openxmlformats.org/officeDocument/2006/relationships/hyperlink" Target="https://login.consultant.ru/link/?req=doc&amp;base=RLAW411&amp;n=231283&amp;date=22.06.2026&amp;dst=100182&amp;field=134" TargetMode = "External"/><Relationship Id="rId391" Type="http://schemas.openxmlformats.org/officeDocument/2006/relationships/hyperlink" Target="https://login.consultant.ru/link/?req=doc&amp;base=RLAW411&amp;n=190347&amp;date=22.06.2026&amp;dst=100221&amp;field=134" TargetMode = "External"/><Relationship Id="rId392" Type="http://schemas.openxmlformats.org/officeDocument/2006/relationships/hyperlink" Target="https://login.consultant.ru/link/?req=doc&amp;base=RLAW411&amp;n=231283&amp;date=22.06.2026&amp;dst=100184&amp;field=134" TargetMode = "External"/><Relationship Id="rId393" Type="http://schemas.openxmlformats.org/officeDocument/2006/relationships/hyperlink" Target="https://login.consultant.ru/link/?req=doc&amp;base=RLAW411&amp;n=231283&amp;date=22.06.2026&amp;dst=100186&amp;field=134" TargetMode = "External"/><Relationship Id="rId394" Type="http://schemas.openxmlformats.org/officeDocument/2006/relationships/hyperlink" Target="https://login.consultant.ru/link/?req=doc&amp;base=RLAW411&amp;n=190347&amp;date=22.06.2026&amp;dst=100229&amp;field=134" TargetMode = "External"/><Relationship Id="rId395" Type="http://schemas.openxmlformats.org/officeDocument/2006/relationships/hyperlink" Target="https://login.consultant.ru/link/?req=doc&amp;base=RLAW411&amp;n=190347&amp;date=22.06.2026&amp;dst=100230&amp;field=134" TargetMode = "External"/><Relationship Id="rId396" Type="http://schemas.openxmlformats.org/officeDocument/2006/relationships/hyperlink" Target="https://login.consultant.ru/link/?req=doc&amp;base=RLAW411&amp;n=190347&amp;date=22.06.2026&amp;dst=100233&amp;field=134" TargetMode = "External"/><Relationship Id="rId397" Type="http://schemas.openxmlformats.org/officeDocument/2006/relationships/hyperlink" Target="https://login.consultant.ru/link/?req=doc&amp;base=RLAW411&amp;n=190347&amp;date=22.06.2026&amp;dst=100235&amp;field=134" TargetMode = "External"/><Relationship Id="rId398" Type="http://schemas.openxmlformats.org/officeDocument/2006/relationships/hyperlink" Target="https://login.consultant.ru/link/?req=doc&amp;base=RLAW411&amp;n=190347&amp;date=22.06.2026&amp;dst=100236&amp;field=134" TargetMode = "External"/><Relationship Id="rId399" Type="http://schemas.openxmlformats.org/officeDocument/2006/relationships/hyperlink" Target="https://login.consultant.ru/link/?req=doc&amp;base=RLAW411&amp;n=190347&amp;date=22.06.2026&amp;dst=100237&amp;field=134" TargetMode = "External"/><Relationship Id="rId400" Type="http://schemas.openxmlformats.org/officeDocument/2006/relationships/hyperlink" Target="https://login.consultant.ru/link/?req=doc&amp;base=RLAW411&amp;n=190347&amp;date=22.06.2026&amp;dst=100238&amp;field=134" TargetMode = "External"/><Relationship Id="rId401" Type="http://schemas.openxmlformats.org/officeDocument/2006/relationships/hyperlink" Target="https://login.consultant.ru/link/?req=doc&amp;base=RLAW411&amp;n=190347&amp;date=22.06.2026&amp;dst=100239&amp;field=134" TargetMode = "External"/><Relationship Id="rId402" Type="http://schemas.openxmlformats.org/officeDocument/2006/relationships/hyperlink" Target="https://login.consultant.ru/link/?req=doc&amp;base=RLAW411&amp;n=190347&amp;date=22.06.2026&amp;dst=100240&amp;field=134" TargetMode = "External"/><Relationship Id="rId403" Type="http://schemas.openxmlformats.org/officeDocument/2006/relationships/hyperlink" Target="https://login.consultant.ru/link/?req=doc&amp;base=RLAW411&amp;n=190347&amp;date=22.06.2026&amp;dst=100242&amp;field=134" TargetMode = "External"/><Relationship Id="rId404" Type="http://schemas.openxmlformats.org/officeDocument/2006/relationships/hyperlink" Target="https://login.consultant.ru/link/?req=doc&amp;base=RLAW411&amp;n=231283&amp;date=22.06.2026&amp;dst=100189&amp;field=134" TargetMode = "External"/><Relationship Id="rId405" Type="http://schemas.openxmlformats.org/officeDocument/2006/relationships/hyperlink" Target="https://login.consultant.ru/link/?req=doc&amp;base=RLAW411&amp;n=231283&amp;date=22.06.2026&amp;dst=100191&amp;field=134" TargetMode = "External"/><Relationship Id="rId406" Type="http://schemas.openxmlformats.org/officeDocument/2006/relationships/hyperlink" Target="https://login.consultant.ru/link/?req=doc&amp;base=RLAW411&amp;n=231283&amp;date=22.06.2026&amp;dst=100193&amp;field=134" TargetMode = "External"/><Relationship Id="rId407" Type="http://schemas.openxmlformats.org/officeDocument/2006/relationships/hyperlink" Target="https://login.consultant.ru/link/?req=doc&amp;base=RLAW411&amp;n=190347&amp;date=22.06.2026&amp;dst=100245&amp;field=134" TargetMode = "External"/><Relationship Id="rId408" Type="http://schemas.openxmlformats.org/officeDocument/2006/relationships/hyperlink" Target="https://login.consultant.ru/link/?req=doc&amp;base=RLAW411&amp;n=190347&amp;date=22.06.2026&amp;dst=100246&amp;field=134" TargetMode = "External"/><Relationship Id="rId409" Type="http://schemas.openxmlformats.org/officeDocument/2006/relationships/hyperlink" Target="https://login.consultant.ru/link/?req=doc&amp;base=RLAW411&amp;n=172540&amp;date=22.06.2026&amp;dst=100022&amp;field=134" TargetMode = "External"/><Relationship Id="rId410" Type="http://schemas.openxmlformats.org/officeDocument/2006/relationships/hyperlink" Target="https://login.consultant.ru/link/?req=doc&amp;base=RLAW411&amp;n=205497&amp;date=22.06.2026&amp;dst=100116&amp;field=134" TargetMode = "External"/><Relationship Id="rId411" Type="http://schemas.openxmlformats.org/officeDocument/2006/relationships/hyperlink" Target="https://login.consultant.ru/link/?req=doc&amp;base=RLAW411&amp;n=190347&amp;date=22.06.2026&amp;dst=100247&amp;field=134" TargetMode = "External"/><Relationship Id="rId412" Type="http://schemas.openxmlformats.org/officeDocument/2006/relationships/hyperlink" Target="https://login.consultant.ru/link/?req=doc&amp;base=RLAW411&amp;n=190347&amp;date=22.06.2026&amp;dst=100248&amp;field=134" TargetMode = "External"/><Relationship Id="rId413" Type="http://schemas.openxmlformats.org/officeDocument/2006/relationships/hyperlink" Target="https://login.consultant.ru/link/?req=doc&amp;base=RLAW411&amp;n=205497&amp;date=22.06.2026&amp;dst=100117&amp;field=134" TargetMode = "External"/><Relationship Id="rId414" Type="http://schemas.openxmlformats.org/officeDocument/2006/relationships/hyperlink" Target="https://login.consultant.ru/link/?req=doc&amp;base=RLAW411&amp;n=205497&amp;date=22.06.2026&amp;dst=100118&amp;field=134" TargetMode = "External"/><Relationship Id="rId415" Type="http://schemas.openxmlformats.org/officeDocument/2006/relationships/hyperlink" Target="https://login.consultant.ru/link/?req=doc&amp;base=RLAW411&amp;n=205497&amp;date=22.06.2026&amp;dst=100119&amp;field=134" TargetMode = "External"/><Relationship Id="rId416" Type="http://schemas.openxmlformats.org/officeDocument/2006/relationships/hyperlink" Target="https://login.consultant.ru/link/?req=doc&amp;base=RLAW411&amp;n=200584&amp;date=22.06.2026&amp;dst=100070&amp;field=134" TargetMode = "External"/><Relationship Id="rId417" Type="http://schemas.openxmlformats.org/officeDocument/2006/relationships/hyperlink" Target="https://login.consultant.ru/link/?req=doc&amp;base=RLAW411&amp;n=205497&amp;date=22.06.2026&amp;dst=100120&amp;field=134" TargetMode = "External"/><Relationship Id="rId418" Type="http://schemas.openxmlformats.org/officeDocument/2006/relationships/hyperlink" Target="https://login.consultant.ru/link/?req=doc&amp;base=RLAW411&amp;n=200584&amp;date=22.06.2026&amp;dst=100072&amp;field=134" TargetMode = "External"/><Relationship Id="rId419" Type="http://schemas.openxmlformats.org/officeDocument/2006/relationships/hyperlink" Target="https://login.consultant.ru/link/?req=doc&amp;base=LAW&amp;n=511667&amp;date=22.06.2026" TargetMode = "External"/><Relationship Id="rId420" Type="http://schemas.openxmlformats.org/officeDocument/2006/relationships/hyperlink" Target="https://login.consultant.ru/link/?req=doc&amp;base=LAW&amp;n=532901&amp;date=22.06.2026" TargetMode = "External"/><Relationship Id="rId421" Type="http://schemas.openxmlformats.org/officeDocument/2006/relationships/hyperlink" Target="https://login.consultant.ru/link/?req=doc&amp;base=RLAW411&amp;n=190347&amp;date=22.06.2026&amp;dst=100250&amp;field=134" TargetMode = "External"/><Relationship Id="rId422" Type="http://schemas.openxmlformats.org/officeDocument/2006/relationships/hyperlink" Target="https://login.consultant.ru/link/?req=doc&amp;base=RLAW411&amp;n=205497&amp;date=22.06.2026&amp;dst=100122&amp;field=134" TargetMode = "External"/><Relationship Id="rId423" Type="http://schemas.openxmlformats.org/officeDocument/2006/relationships/hyperlink" Target="https://login.consultant.ru/link/?req=doc&amp;base=RLAW411&amp;n=190347&amp;date=22.06.2026&amp;dst=100251&amp;field=134" TargetMode = "External"/><Relationship Id="rId424" Type="http://schemas.openxmlformats.org/officeDocument/2006/relationships/hyperlink" Target="https://login.consultant.ru/link/?req=doc&amp;base=RLAW411&amp;n=205497&amp;date=22.06.2026&amp;dst=100123&amp;field=134" TargetMode = "External"/><Relationship Id="rId425" Type="http://schemas.openxmlformats.org/officeDocument/2006/relationships/hyperlink" Target="https://login.consultant.ru/link/?req=doc&amp;base=RLAW411&amp;n=190347&amp;date=22.06.2026&amp;dst=100252&amp;field=134" TargetMode = "External"/><Relationship Id="rId426" Type="http://schemas.openxmlformats.org/officeDocument/2006/relationships/hyperlink" Target="https://login.consultant.ru/link/?req=doc&amp;base=RLAW411&amp;n=205497&amp;date=22.06.2026&amp;dst=100124&amp;field=134" TargetMode = "External"/><Relationship Id="rId427" Type="http://schemas.openxmlformats.org/officeDocument/2006/relationships/hyperlink" Target="https://login.consultant.ru/link/?req=doc&amp;base=RLAW411&amp;n=200584&amp;date=22.06.2026&amp;dst=100073&amp;field=134" TargetMode = "External"/><Relationship Id="rId428" Type="http://schemas.openxmlformats.org/officeDocument/2006/relationships/hyperlink" Target="https://login.consultant.ru/link/?req=doc&amp;base=RLAW411&amp;n=154123&amp;date=22.06.2026&amp;dst=100061&amp;field=134" TargetMode = "External"/><Relationship Id="rId429" Type="http://schemas.openxmlformats.org/officeDocument/2006/relationships/hyperlink" Target="https://login.consultant.ru/link/?req=doc&amp;base=RLAW411&amp;n=172540&amp;date=22.06.2026&amp;dst=100024&amp;field=134" TargetMode = "External"/><Relationship Id="rId430" Type="http://schemas.openxmlformats.org/officeDocument/2006/relationships/hyperlink" Target="https://login.consultant.ru/link/?req=doc&amp;base=RLAW411&amp;n=190347&amp;date=22.06.2026&amp;dst=100253&amp;field=134" TargetMode = "External"/><Relationship Id="rId431" Type="http://schemas.openxmlformats.org/officeDocument/2006/relationships/hyperlink" Target="https://login.consultant.ru/link/?req=doc&amp;base=RLAW411&amp;n=200584&amp;date=22.06.2026&amp;dst=100077&amp;field=134" TargetMode = "External"/><Relationship Id="rId432" Type="http://schemas.openxmlformats.org/officeDocument/2006/relationships/hyperlink" Target="https://login.consultant.ru/link/?req=doc&amp;base=RLAW411&amp;n=205497&amp;date=22.06.2026&amp;dst=100125&amp;field=134" TargetMode = "External"/><Relationship Id="rId433" Type="http://schemas.openxmlformats.org/officeDocument/2006/relationships/hyperlink" Target="https://login.consultant.ru/link/?req=doc&amp;base=RLAW411&amp;n=231283&amp;date=22.06.2026&amp;dst=100195&amp;field=134" TargetMode = "External"/><Relationship Id="rId434" Type="http://schemas.openxmlformats.org/officeDocument/2006/relationships/hyperlink" Target="https://login.consultant.ru/link/?req=doc&amp;base=RLAW411&amp;n=77109&amp;date=22.06.2026" TargetMode = "External"/><Relationship Id="rId435" Type="http://schemas.openxmlformats.org/officeDocument/2006/relationships/hyperlink" Target="https://login.consultant.ru/link/?req=doc&amp;base=RLAW411&amp;n=77109&amp;date=22.06.2026" TargetMode = "External"/><Relationship Id="rId436" Type="http://schemas.openxmlformats.org/officeDocument/2006/relationships/hyperlink" Target="https://login.consultant.ru/link/?req=doc&amp;base=RLAW411&amp;n=231283&amp;date=22.06.2026&amp;dst=100196&amp;field=134" TargetMode = "External"/><Relationship Id="rId437" Type="http://schemas.openxmlformats.org/officeDocument/2006/relationships/hyperlink" Target="https://login.consultant.ru/link/?req=doc&amp;base=RLAW411&amp;n=205497&amp;date=22.06.2026&amp;dst=100126&amp;field=134" TargetMode = "External"/><Relationship Id="rId438" Type="http://schemas.openxmlformats.org/officeDocument/2006/relationships/hyperlink" Target="https://login.consultant.ru/link/?req=doc&amp;base=RLAW411&amp;n=231283&amp;date=22.06.2026&amp;dst=100199&amp;field=134" TargetMode = "External"/><Relationship Id="rId439" Type="http://schemas.openxmlformats.org/officeDocument/2006/relationships/hyperlink" Target="https://login.consultant.ru/link/?req=doc&amp;base=RLAW411&amp;n=231283&amp;date=22.06.2026&amp;dst=100201&amp;field=134" TargetMode = "External"/><Relationship Id="rId440" Type="http://schemas.openxmlformats.org/officeDocument/2006/relationships/hyperlink" Target="https://login.consultant.ru/link/?req=doc&amp;base=RLAW411&amp;n=190347&amp;date=22.06.2026&amp;dst=100255&amp;field=134" TargetMode = "External"/><Relationship Id="rId441" Type="http://schemas.openxmlformats.org/officeDocument/2006/relationships/hyperlink" Target="https://login.consultant.ru/link/?req=doc&amp;base=RLAW411&amp;n=231283&amp;date=22.06.2026&amp;dst=100203&amp;field=134" TargetMode = "External"/><Relationship Id="rId442" Type="http://schemas.openxmlformats.org/officeDocument/2006/relationships/hyperlink" Target="https://login.consultant.ru/link/?req=doc&amp;base=RLAW411&amp;n=231283&amp;date=22.06.2026&amp;dst=100205&amp;field=134" TargetMode = "External"/><Relationship Id="rId443" Type="http://schemas.openxmlformats.org/officeDocument/2006/relationships/hyperlink" Target="https://login.consultant.ru/link/?req=doc&amp;base=RLAW411&amp;n=190347&amp;date=22.06.2026&amp;dst=100262&amp;field=134" TargetMode = "External"/><Relationship Id="rId444" Type="http://schemas.openxmlformats.org/officeDocument/2006/relationships/hyperlink" Target="https://login.consultant.ru/link/?req=doc&amp;base=RLAW411&amp;n=190347&amp;date=22.06.2026&amp;dst=100264&amp;field=134" TargetMode = "External"/><Relationship Id="rId445" Type="http://schemas.openxmlformats.org/officeDocument/2006/relationships/hyperlink" Target="https://login.consultant.ru/link/?req=doc&amp;base=RLAW411&amp;n=231283&amp;date=22.06.2026&amp;dst=100208&amp;field=134" TargetMode = "External"/><Relationship Id="rId446" Type="http://schemas.openxmlformats.org/officeDocument/2006/relationships/hyperlink" Target="https://login.consultant.ru/link/?req=doc&amp;base=RLAW411&amp;n=190347&amp;date=22.06.2026&amp;dst=100265&amp;field=134" TargetMode = "External"/><Relationship Id="rId447" Type="http://schemas.openxmlformats.org/officeDocument/2006/relationships/hyperlink" Target="https://login.consultant.ru/link/?req=doc&amp;base=RLAW411&amp;n=231283&amp;date=22.06.2026&amp;dst=100209&amp;field=134" TargetMode = "External"/><Relationship Id="rId448" Type="http://schemas.openxmlformats.org/officeDocument/2006/relationships/hyperlink" Target="https://login.consultant.ru/link/?req=doc&amp;base=RLAW411&amp;n=190347&amp;date=22.06.2026&amp;dst=100266&amp;field=134" TargetMode = "External"/><Relationship Id="rId449" Type="http://schemas.openxmlformats.org/officeDocument/2006/relationships/hyperlink" Target="https://login.consultant.ru/link/?req=doc&amp;base=RLAW411&amp;n=231283&amp;date=22.06.2026&amp;dst=100210&amp;field=134" TargetMode = "External"/><Relationship Id="rId450" Type="http://schemas.openxmlformats.org/officeDocument/2006/relationships/hyperlink" Target="https://login.consultant.ru/link/?req=doc&amp;base=RLAW411&amp;n=190347&amp;date=22.06.2026&amp;dst=100267&amp;field=134" TargetMode = "External"/><Relationship Id="rId451" Type="http://schemas.openxmlformats.org/officeDocument/2006/relationships/hyperlink" Target="https://login.consultant.ru/link/?req=doc&amp;base=RLAW411&amp;n=231283&amp;date=22.06.2026&amp;dst=100211&amp;field=134" TargetMode = "External"/><Relationship Id="rId452" Type="http://schemas.openxmlformats.org/officeDocument/2006/relationships/hyperlink" Target="https://login.consultant.ru/link/?req=doc&amp;base=RLAW411&amp;n=190347&amp;date=22.06.2026&amp;dst=100268&amp;field=134" TargetMode = "External"/><Relationship Id="rId453" Type="http://schemas.openxmlformats.org/officeDocument/2006/relationships/hyperlink" Target="https://login.consultant.ru/link/?req=doc&amp;base=RLAW411&amp;n=231283&amp;date=22.06.2026&amp;dst=100212&amp;field=134" TargetMode = "External"/><Relationship Id="rId454" Type="http://schemas.openxmlformats.org/officeDocument/2006/relationships/hyperlink" Target="https://login.consultant.ru/link/?req=doc&amp;base=RLAW411&amp;n=190347&amp;date=22.06.2026&amp;dst=100269&amp;field=134" TargetMode = "External"/><Relationship Id="rId455" Type="http://schemas.openxmlformats.org/officeDocument/2006/relationships/hyperlink" Target="https://login.consultant.ru/link/?req=doc&amp;base=RLAW411&amp;n=231283&amp;date=22.06.2026&amp;dst=100213&amp;field=134" TargetMode = "External"/><Relationship Id="rId456" Type="http://schemas.openxmlformats.org/officeDocument/2006/relationships/hyperlink" Target="https://login.consultant.ru/link/?req=doc&amp;base=RLAW411&amp;n=231283&amp;date=22.06.2026&amp;dst=100215&amp;field=134" TargetMode = "External"/><Relationship Id="rId457" Type="http://schemas.openxmlformats.org/officeDocument/2006/relationships/hyperlink" Target="https://login.consultant.ru/link/?req=doc&amp;base=RLAW411&amp;n=231283&amp;date=22.06.2026&amp;dst=100217&amp;field=134" TargetMode = "External"/><Relationship Id="rId458" Type="http://schemas.openxmlformats.org/officeDocument/2006/relationships/hyperlink" Target="https://login.consultant.ru/link/?req=doc&amp;base=RLAW411&amp;n=231283&amp;date=22.06.2026&amp;dst=100219&amp;field=134" TargetMode = "External"/><Relationship Id="rId459" Type="http://schemas.openxmlformats.org/officeDocument/2006/relationships/hyperlink" Target="https://login.consultant.ru/link/?req=doc&amp;base=RLAW411&amp;n=190347&amp;date=22.06.2026&amp;dst=100272&amp;field=134" TargetMode = "External"/><Relationship Id="rId460" Type="http://schemas.openxmlformats.org/officeDocument/2006/relationships/hyperlink" Target="https://login.consultant.ru/link/?req=doc&amp;base=RLAW411&amp;n=190347&amp;date=22.06.2026&amp;dst=100273&amp;field=134" TargetMode = "External"/><Relationship Id="rId461" Type="http://schemas.openxmlformats.org/officeDocument/2006/relationships/hyperlink" Target="https://login.consultant.ru/link/?req=doc&amp;base=RLAW411&amp;n=172540&amp;date=22.06.2026&amp;dst=100024&amp;field=134" TargetMode = "External"/><Relationship Id="rId462" Type="http://schemas.openxmlformats.org/officeDocument/2006/relationships/hyperlink" Target="https://login.consultant.ru/link/?req=doc&amp;base=RLAW411&amp;n=205497&amp;date=22.06.2026&amp;dst=100128&amp;field=134" TargetMode = "External"/><Relationship Id="rId463" Type="http://schemas.openxmlformats.org/officeDocument/2006/relationships/hyperlink" Target="https://login.consultant.ru/link/?req=doc&amp;base=RLAW411&amp;n=190347&amp;date=22.06.2026&amp;dst=100274&amp;field=134" TargetMode = "External"/><Relationship Id="rId464" Type="http://schemas.openxmlformats.org/officeDocument/2006/relationships/hyperlink" Target="https://login.consultant.ru/link/?req=doc&amp;base=RLAW411&amp;n=190347&amp;date=22.06.2026&amp;dst=100275&amp;field=134" TargetMode = "External"/><Relationship Id="rId465" Type="http://schemas.openxmlformats.org/officeDocument/2006/relationships/hyperlink" Target="https://login.consultant.ru/link/?req=doc&amp;base=RLAW411&amp;n=205497&amp;date=22.06.2026&amp;dst=100129&amp;field=134" TargetMode = "External"/><Relationship Id="rId466" Type="http://schemas.openxmlformats.org/officeDocument/2006/relationships/hyperlink" Target="https://login.consultant.ru/link/?req=doc&amp;base=RLAW411&amp;n=205497&amp;date=22.06.2026&amp;dst=100130&amp;field=134" TargetMode = "External"/><Relationship Id="rId467" Type="http://schemas.openxmlformats.org/officeDocument/2006/relationships/hyperlink" Target="https://login.consultant.ru/link/?req=doc&amp;base=RLAW411&amp;n=205497&amp;date=22.06.2026&amp;dst=100131&amp;field=134" TargetMode = "External"/><Relationship Id="rId468" Type="http://schemas.openxmlformats.org/officeDocument/2006/relationships/hyperlink" Target="https://login.consultant.ru/link/?req=doc&amp;base=RLAW411&amp;n=200584&amp;date=22.06.2026&amp;dst=100078&amp;field=134" TargetMode = "External"/><Relationship Id="rId469" Type="http://schemas.openxmlformats.org/officeDocument/2006/relationships/hyperlink" Target="https://login.consultant.ru/link/?req=doc&amp;base=RLAW411&amp;n=205497&amp;date=22.06.2026&amp;dst=100132&amp;field=134" TargetMode = "External"/><Relationship Id="rId470" Type="http://schemas.openxmlformats.org/officeDocument/2006/relationships/hyperlink" Target="https://login.consultant.ru/link/?req=doc&amp;base=RLAW411&amp;n=200584&amp;date=22.06.2026&amp;dst=100080&amp;field=134" TargetMode = "External"/><Relationship Id="rId471" Type="http://schemas.openxmlformats.org/officeDocument/2006/relationships/hyperlink" Target="https://login.consultant.ru/link/?req=doc&amp;base=LAW&amp;n=511667&amp;date=22.06.2026" TargetMode = "External"/><Relationship Id="rId472" Type="http://schemas.openxmlformats.org/officeDocument/2006/relationships/hyperlink" Target="https://login.consultant.ru/link/?req=doc&amp;base=LAW&amp;n=532901&amp;date=22.06.2026" TargetMode = "External"/><Relationship Id="rId473" Type="http://schemas.openxmlformats.org/officeDocument/2006/relationships/hyperlink" Target="https://login.consultant.ru/link/?req=doc&amp;base=RLAW411&amp;n=190347&amp;date=22.06.2026&amp;dst=100277&amp;field=134" TargetMode = "External"/><Relationship Id="rId474" Type="http://schemas.openxmlformats.org/officeDocument/2006/relationships/hyperlink" Target="https://login.consultant.ru/link/?req=doc&amp;base=RLAW411&amp;n=205497&amp;date=22.06.2026&amp;dst=100134&amp;field=134" TargetMode = "External"/><Relationship Id="rId475" Type="http://schemas.openxmlformats.org/officeDocument/2006/relationships/hyperlink" Target="https://login.consultant.ru/link/?req=doc&amp;base=RLAW411&amp;n=190347&amp;date=22.06.2026&amp;dst=100278&amp;field=134" TargetMode = "External"/><Relationship Id="rId476" Type="http://schemas.openxmlformats.org/officeDocument/2006/relationships/hyperlink" Target="https://login.consultant.ru/link/?req=doc&amp;base=RLAW411&amp;n=205497&amp;date=22.06.2026&amp;dst=100135&amp;field=134" TargetMode = "External"/><Relationship Id="rId477" Type="http://schemas.openxmlformats.org/officeDocument/2006/relationships/hyperlink" Target="https://login.consultant.ru/link/?req=doc&amp;base=RLAW411&amp;n=190347&amp;date=22.06.2026&amp;dst=100279&amp;field=134" TargetMode = "External"/><Relationship Id="rId478" Type="http://schemas.openxmlformats.org/officeDocument/2006/relationships/hyperlink" Target="https://login.consultant.ru/link/?req=doc&amp;base=RLAW411&amp;n=205497&amp;date=22.06.2026&amp;dst=100136&amp;field=134" TargetMode = "External"/><Relationship Id="rId479" Type="http://schemas.openxmlformats.org/officeDocument/2006/relationships/hyperlink" Target="https://login.consultant.ru/link/?req=doc&amp;base=RLAW411&amp;n=200584&amp;date=22.06.2026&amp;dst=100081&amp;field=134" TargetMode = "External"/><Relationship Id="rId480" Type="http://schemas.openxmlformats.org/officeDocument/2006/relationships/hyperlink" Target="https://login.consultant.ru/link/?req=doc&amp;base=RLAW411&amp;n=154123&amp;date=22.06.2026&amp;dst=100066&amp;field=134" TargetMode = "External"/><Relationship Id="rId481" Type="http://schemas.openxmlformats.org/officeDocument/2006/relationships/hyperlink" Target="https://login.consultant.ru/link/?req=doc&amp;base=RLAW411&amp;n=172540&amp;date=22.06.2026&amp;dst=100026&amp;field=134" TargetMode = "External"/><Relationship Id="rId482" Type="http://schemas.openxmlformats.org/officeDocument/2006/relationships/hyperlink" Target="https://login.consultant.ru/link/?req=doc&amp;base=RLAW411&amp;n=190347&amp;date=22.06.2026&amp;dst=100280&amp;field=134" TargetMode = "External"/><Relationship Id="rId483" Type="http://schemas.openxmlformats.org/officeDocument/2006/relationships/hyperlink" Target="https://login.consultant.ru/link/?req=doc&amp;base=RLAW411&amp;n=200584&amp;date=22.06.2026&amp;dst=100085&amp;field=134" TargetMode = "External"/><Relationship Id="rId484" Type="http://schemas.openxmlformats.org/officeDocument/2006/relationships/hyperlink" Target="https://login.consultant.ru/link/?req=doc&amp;base=RLAW411&amp;n=205497&amp;date=22.06.2026&amp;dst=100137&amp;field=134" TargetMode = "External"/><Relationship Id="rId485" Type="http://schemas.openxmlformats.org/officeDocument/2006/relationships/hyperlink" Target="https://login.consultant.ru/link/?req=doc&amp;base=RLAW411&amp;n=213394&amp;date=22.06.2026&amp;dst=100005&amp;field=134" TargetMode = "External"/><Relationship Id="rId486" Type="http://schemas.openxmlformats.org/officeDocument/2006/relationships/hyperlink" Target="https://login.consultant.ru/link/?req=doc&amp;base=RLAW411&amp;n=231283&amp;date=22.06.2026&amp;dst=100221&amp;field=134" TargetMode = "External"/><Relationship Id="rId487" Type="http://schemas.openxmlformats.org/officeDocument/2006/relationships/hyperlink" Target="https://login.consultant.ru/link/?req=doc&amp;base=RLAW411&amp;n=77109&amp;date=22.06.2026" TargetMode = "External"/><Relationship Id="rId488" Type="http://schemas.openxmlformats.org/officeDocument/2006/relationships/hyperlink" Target="https://login.consultant.ru/link/?req=doc&amp;base=RLAW411&amp;n=77109&amp;date=22.06.2026" TargetMode = "External"/><Relationship Id="rId489" Type="http://schemas.openxmlformats.org/officeDocument/2006/relationships/hyperlink" Target="https://login.consultant.ru/link/?req=doc&amp;base=RLAW411&amp;n=231283&amp;date=22.06.2026&amp;dst=100222&amp;field=134" TargetMode = "External"/><Relationship Id="rId490" Type="http://schemas.openxmlformats.org/officeDocument/2006/relationships/hyperlink" Target="https://login.consultant.ru/link/?req=doc&amp;base=RLAW411&amp;n=205497&amp;date=22.06.2026&amp;dst=100138&amp;field=134" TargetMode = "External"/><Relationship Id="rId491" Type="http://schemas.openxmlformats.org/officeDocument/2006/relationships/hyperlink" Target="https://login.consultant.ru/link/?req=doc&amp;base=RLAW411&amp;n=231283&amp;date=22.06.2026&amp;dst=100225&amp;field=134" TargetMode = "External"/><Relationship Id="rId492" Type="http://schemas.openxmlformats.org/officeDocument/2006/relationships/hyperlink" Target="https://login.consultant.ru/link/?req=doc&amp;base=RLAW411&amp;n=231283&amp;date=22.06.2026&amp;dst=100227&amp;field=134" TargetMode = "External"/><Relationship Id="rId493" Type="http://schemas.openxmlformats.org/officeDocument/2006/relationships/hyperlink" Target="https://login.consultant.ru/link/?req=doc&amp;base=RLAW411&amp;n=190347&amp;date=22.06.2026&amp;dst=100282&amp;field=134" TargetMode = "External"/><Relationship Id="rId494" Type="http://schemas.openxmlformats.org/officeDocument/2006/relationships/hyperlink" Target="https://login.consultant.ru/link/?req=doc&amp;base=RLAW411&amp;n=231283&amp;date=22.06.2026&amp;dst=100229&amp;field=134" TargetMode = "External"/><Relationship Id="rId495" Type="http://schemas.openxmlformats.org/officeDocument/2006/relationships/hyperlink" Target="https://login.consultant.ru/link/?req=doc&amp;base=RLAW411&amp;n=231283&amp;date=22.06.2026&amp;dst=100231&amp;field=134" TargetMode = "External"/><Relationship Id="rId496" Type="http://schemas.openxmlformats.org/officeDocument/2006/relationships/hyperlink" Target="https://login.consultant.ru/link/?req=doc&amp;base=RLAW411&amp;n=213394&amp;date=22.06.2026&amp;dst=100006&amp;field=134" TargetMode = "External"/><Relationship Id="rId497" Type="http://schemas.openxmlformats.org/officeDocument/2006/relationships/hyperlink" Target="https://login.consultant.ru/link/?req=doc&amp;base=RLAW411&amp;n=190347&amp;date=22.06.2026&amp;dst=100290&amp;field=134" TargetMode = "External"/><Relationship Id="rId498" Type="http://schemas.openxmlformats.org/officeDocument/2006/relationships/hyperlink" Target="https://login.consultant.ru/link/?req=doc&amp;base=RLAW411&amp;n=213394&amp;date=22.06.2026&amp;dst=100008&amp;field=134" TargetMode = "External"/><Relationship Id="rId499" Type="http://schemas.openxmlformats.org/officeDocument/2006/relationships/hyperlink" Target="https://login.consultant.ru/link/?req=doc&amp;base=RLAW411&amp;n=190347&amp;date=22.06.2026&amp;dst=100291&amp;field=134" TargetMode = "External"/><Relationship Id="rId500" Type="http://schemas.openxmlformats.org/officeDocument/2006/relationships/hyperlink" Target="https://login.consultant.ru/link/?req=doc&amp;base=RLAW411&amp;n=213394&amp;date=22.06.2026&amp;dst=100009&amp;field=134" TargetMode = "External"/><Relationship Id="rId501" Type="http://schemas.openxmlformats.org/officeDocument/2006/relationships/hyperlink" Target="https://login.consultant.ru/link/?req=doc&amp;base=RLAW411&amp;n=190347&amp;date=22.06.2026&amp;dst=100292&amp;field=134" TargetMode = "External"/><Relationship Id="rId502" Type="http://schemas.openxmlformats.org/officeDocument/2006/relationships/hyperlink" Target="https://login.consultant.ru/link/?req=doc&amp;base=RLAW411&amp;n=213394&amp;date=22.06.2026&amp;dst=100010&amp;field=134" TargetMode = "External"/><Relationship Id="rId503" Type="http://schemas.openxmlformats.org/officeDocument/2006/relationships/hyperlink" Target="https://login.consultant.ru/link/?req=doc&amp;base=RLAW411&amp;n=190347&amp;date=22.06.2026&amp;dst=100293&amp;field=134" TargetMode = "External"/><Relationship Id="rId504" Type="http://schemas.openxmlformats.org/officeDocument/2006/relationships/hyperlink" Target="https://login.consultant.ru/link/?req=doc&amp;base=RLAW411&amp;n=213394&amp;date=22.06.2026&amp;dst=100011&amp;field=134" TargetMode = "External"/><Relationship Id="rId505" Type="http://schemas.openxmlformats.org/officeDocument/2006/relationships/hyperlink" Target="https://login.consultant.ru/link/?req=doc&amp;base=RLAW411&amp;n=190347&amp;date=22.06.2026&amp;dst=100294&amp;field=134" TargetMode = "External"/><Relationship Id="rId506" Type="http://schemas.openxmlformats.org/officeDocument/2006/relationships/hyperlink" Target="https://login.consultant.ru/link/?req=doc&amp;base=RLAW411&amp;n=213394&amp;date=22.06.2026&amp;dst=100012&amp;field=134" TargetMode = "External"/><Relationship Id="rId507" Type="http://schemas.openxmlformats.org/officeDocument/2006/relationships/hyperlink" Target="https://login.consultant.ru/link/?req=doc&amp;base=RLAW411&amp;n=190347&amp;date=22.06.2026&amp;dst=100295&amp;field=134" TargetMode = "External"/><Relationship Id="rId508" Type="http://schemas.openxmlformats.org/officeDocument/2006/relationships/hyperlink" Target="https://login.consultant.ru/link/?req=doc&amp;base=RLAW411&amp;n=213394&amp;date=22.06.2026&amp;dst=100013&amp;field=134" TargetMode = "External"/><Relationship Id="rId509" Type="http://schemas.openxmlformats.org/officeDocument/2006/relationships/hyperlink" Target="https://login.consultant.ru/link/?req=doc&amp;base=RLAW411&amp;n=190347&amp;date=22.06.2026&amp;dst=100296&amp;field=134" TargetMode = "External"/><Relationship Id="rId510" Type="http://schemas.openxmlformats.org/officeDocument/2006/relationships/hyperlink" Target="https://login.consultant.ru/link/?req=doc&amp;base=RLAW411&amp;n=213394&amp;date=22.06.2026&amp;dst=100014&amp;field=134" TargetMode = "External"/><Relationship Id="rId511" Type="http://schemas.openxmlformats.org/officeDocument/2006/relationships/hyperlink" Target="https://login.consultant.ru/link/?req=doc&amp;base=RLAW411&amp;n=231283&amp;date=22.06.2026&amp;dst=100234&amp;field=134" TargetMode = "External"/><Relationship Id="rId512" Type="http://schemas.openxmlformats.org/officeDocument/2006/relationships/hyperlink" Target="https://login.consultant.ru/link/?req=doc&amp;base=RLAW411&amp;n=231283&amp;date=22.06.2026&amp;dst=100236&amp;field=134" TargetMode = "External"/><Relationship Id="rId513" Type="http://schemas.openxmlformats.org/officeDocument/2006/relationships/hyperlink" Target="https://login.consultant.ru/link/?req=doc&amp;base=RLAW411&amp;n=231283&amp;date=22.06.2026&amp;dst=100238&amp;field=134" TargetMode = "External"/><Relationship Id="rId514" Type="http://schemas.openxmlformats.org/officeDocument/2006/relationships/hyperlink" Target="https://login.consultant.ru/link/?req=doc&amp;base=RLAW411&amp;n=190347&amp;date=22.06.2026&amp;dst=100299&amp;field=134" TargetMode = "External"/><Relationship Id="rId515" Type="http://schemas.openxmlformats.org/officeDocument/2006/relationships/hyperlink" Target="https://login.consultant.ru/link/?req=doc&amp;base=RLAW411&amp;n=190347&amp;date=22.06.2026&amp;dst=100300&amp;field=134" TargetMode = "External"/><Relationship Id="rId516" Type="http://schemas.openxmlformats.org/officeDocument/2006/relationships/hyperlink" Target="https://login.consultant.ru/link/?req=doc&amp;base=RLAW411&amp;n=172540&amp;date=22.06.2026&amp;dst=100026&amp;field=134" TargetMode = "External"/><Relationship Id="rId517" Type="http://schemas.openxmlformats.org/officeDocument/2006/relationships/hyperlink" Target="https://login.consultant.ru/link/?req=doc&amp;base=RLAW411&amp;n=205497&amp;date=22.06.2026&amp;dst=100140&amp;field=134" TargetMode = "External"/><Relationship Id="rId518" Type="http://schemas.openxmlformats.org/officeDocument/2006/relationships/hyperlink" Target="https://login.consultant.ru/link/?req=doc&amp;base=RLAW411&amp;n=190347&amp;date=22.06.2026&amp;dst=100301&amp;field=134" TargetMode = "External"/><Relationship Id="rId519" Type="http://schemas.openxmlformats.org/officeDocument/2006/relationships/hyperlink" Target="https://login.consultant.ru/link/?req=doc&amp;base=RLAW411&amp;n=190347&amp;date=22.06.2026&amp;dst=100302&amp;field=134" TargetMode = "External"/><Relationship Id="rId520" Type="http://schemas.openxmlformats.org/officeDocument/2006/relationships/hyperlink" Target="https://login.consultant.ru/link/?req=doc&amp;base=RLAW411&amp;n=205497&amp;date=22.06.2026&amp;dst=100141&amp;field=134" TargetMode = "External"/><Relationship Id="rId521" Type="http://schemas.openxmlformats.org/officeDocument/2006/relationships/hyperlink" Target="https://login.consultant.ru/link/?req=doc&amp;base=RLAW411&amp;n=205497&amp;date=22.06.2026&amp;dst=100142&amp;field=134" TargetMode = "External"/><Relationship Id="rId522" Type="http://schemas.openxmlformats.org/officeDocument/2006/relationships/hyperlink" Target="https://login.consultant.ru/link/?req=doc&amp;base=RLAW411&amp;n=205497&amp;date=22.06.2026&amp;dst=100143&amp;field=134" TargetMode = "External"/><Relationship Id="rId523" Type="http://schemas.openxmlformats.org/officeDocument/2006/relationships/hyperlink" Target="https://login.consultant.ru/link/?req=doc&amp;base=RLAW411&amp;n=200584&amp;date=22.06.2026&amp;dst=100086&amp;field=134" TargetMode = "External"/><Relationship Id="rId524" Type="http://schemas.openxmlformats.org/officeDocument/2006/relationships/hyperlink" Target="https://login.consultant.ru/link/?req=doc&amp;base=RLAW411&amp;n=205497&amp;date=22.06.2026&amp;dst=100144&amp;field=134" TargetMode = "External"/><Relationship Id="rId525" Type="http://schemas.openxmlformats.org/officeDocument/2006/relationships/hyperlink" Target="https://login.consultant.ru/link/?req=doc&amp;base=RLAW411&amp;n=200584&amp;date=22.06.2026&amp;dst=100088&amp;field=134" TargetMode = "External"/><Relationship Id="rId526" Type="http://schemas.openxmlformats.org/officeDocument/2006/relationships/hyperlink" Target="https://login.consultant.ru/link/?req=doc&amp;base=LAW&amp;n=511667&amp;date=22.06.2026" TargetMode = "External"/><Relationship Id="rId527" Type="http://schemas.openxmlformats.org/officeDocument/2006/relationships/hyperlink" Target="https://login.consultant.ru/link/?req=doc&amp;base=LAW&amp;n=532901&amp;date=22.06.2026" TargetMode = "External"/><Relationship Id="rId528" Type="http://schemas.openxmlformats.org/officeDocument/2006/relationships/hyperlink" Target="https://login.consultant.ru/link/?req=doc&amp;base=RLAW411&amp;n=190347&amp;date=22.06.2026&amp;dst=100304&amp;field=134" TargetMode = "External"/><Relationship Id="rId529" Type="http://schemas.openxmlformats.org/officeDocument/2006/relationships/hyperlink" Target="https://login.consultant.ru/link/?req=doc&amp;base=RLAW411&amp;n=205497&amp;date=22.06.2026&amp;dst=100146&amp;field=134" TargetMode = "External"/><Relationship Id="rId530" Type="http://schemas.openxmlformats.org/officeDocument/2006/relationships/hyperlink" Target="https://login.consultant.ru/link/?req=doc&amp;base=RLAW411&amp;n=190347&amp;date=22.06.2026&amp;dst=100305&amp;field=134" TargetMode = "External"/><Relationship Id="rId531" Type="http://schemas.openxmlformats.org/officeDocument/2006/relationships/hyperlink" Target="https://login.consultant.ru/link/?req=doc&amp;base=RLAW411&amp;n=205497&amp;date=22.06.2026&amp;dst=100147&amp;field=134" TargetMode = "External"/><Relationship Id="rId532" Type="http://schemas.openxmlformats.org/officeDocument/2006/relationships/hyperlink" Target="https://login.consultant.ru/link/?req=doc&amp;base=RLAW411&amp;n=190347&amp;date=22.06.2026&amp;dst=100306&amp;field=134" TargetMode = "External"/><Relationship Id="rId533" Type="http://schemas.openxmlformats.org/officeDocument/2006/relationships/hyperlink" Target="https://login.consultant.ru/link/?req=doc&amp;base=RLAW411&amp;n=205497&amp;date=22.06.2026&amp;dst=100148&amp;field=134" TargetMode = "External"/><Relationship Id="rId534" Type="http://schemas.openxmlformats.org/officeDocument/2006/relationships/hyperlink" Target="https://login.consultant.ru/link/?req=doc&amp;base=RLAW411&amp;n=200584&amp;date=22.06.2026&amp;dst=10008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29.08.2016 N 522-пп
(ред. от 08.06.2026)
"Об утверждении Положений о государственных природных заказниках регионального значения Иркутской области"
(вместе с "Положением о государственном природном заказнике регионального значения с комплексным (ландшафтным) профилем "Бойские болота", "Положением о государственном природном заказнике регионального значения с комплексным (ландшафтным) профилем "Зулумайский", "Положением о государственном природном заказнике ре</dc:title>
  <dcterms:created xsi:type="dcterms:W3CDTF">2026-06-22T02:33:48Z</dcterms:created>
</cp:coreProperties>
</file>